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6BFD2F9" w14:textId="30F1A63A" w:rsidR="00215610" w:rsidRPr="00051CC0" w:rsidRDefault="00AD7777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18.06.2019 YASS RE</w:t>
      </w:r>
      <w:bookmarkStart w:id="0" w:name="_GoBack"/>
      <w:bookmarkEnd w:id="0"/>
      <w:r w:rsidR="00215610" w:rsidRPr="00051CC0">
        <w:rPr>
          <w:b/>
          <w:bCs/>
          <w:sz w:val="24"/>
          <w:szCs w:val="24"/>
        </w:rPr>
        <w:t>SERVES REPORT</w:t>
      </w:r>
    </w:p>
    <w:p w14:paraId="5C74651D" w14:textId="44AF27CE" w:rsidR="00425107" w:rsidRPr="00051CC0" w:rsidRDefault="00AB02D7">
      <w:pPr>
        <w:rPr>
          <w:sz w:val="24"/>
          <w:szCs w:val="24"/>
        </w:rPr>
      </w:pPr>
      <w:r w:rsidRPr="00051CC0">
        <w:rPr>
          <w:sz w:val="24"/>
          <w:szCs w:val="24"/>
        </w:rPr>
        <w:t xml:space="preserve">Although some Wednesday Walkers were somewhat </w:t>
      </w:r>
      <w:r w:rsidR="00E729FB" w:rsidRPr="00051CC0">
        <w:rPr>
          <w:sz w:val="24"/>
          <w:szCs w:val="24"/>
        </w:rPr>
        <w:t>apprehensive</w:t>
      </w:r>
      <w:r w:rsidRPr="00051CC0">
        <w:rPr>
          <w:sz w:val="24"/>
          <w:szCs w:val="24"/>
        </w:rPr>
        <w:t xml:space="preserve"> </w:t>
      </w:r>
      <w:r w:rsidR="00215610" w:rsidRPr="00051CC0">
        <w:rPr>
          <w:sz w:val="24"/>
          <w:szCs w:val="24"/>
        </w:rPr>
        <w:t>because of</w:t>
      </w:r>
      <w:r w:rsidRPr="00051CC0">
        <w:rPr>
          <w:sz w:val="24"/>
          <w:szCs w:val="24"/>
        </w:rPr>
        <w:t xml:space="preserve"> the very thick fog encountered on the way to Yass, the day turned out to be one of those brilliant sunny </w:t>
      </w:r>
      <w:r w:rsidR="00E729FB" w:rsidRPr="00051CC0">
        <w:rPr>
          <w:sz w:val="24"/>
          <w:szCs w:val="24"/>
        </w:rPr>
        <w:t xml:space="preserve">windless </w:t>
      </w:r>
      <w:r w:rsidRPr="00051CC0">
        <w:rPr>
          <w:sz w:val="24"/>
          <w:szCs w:val="24"/>
        </w:rPr>
        <w:t xml:space="preserve">winter days that </w:t>
      </w:r>
      <w:proofErr w:type="gramStart"/>
      <w:r w:rsidRPr="00051CC0">
        <w:rPr>
          <w:sz w:val="24"/>
          <w:szCs w:val="24"/>
        </w:rPr>
        <w:t>makes</w:t>
      </w:r>
      <w:proofErr w:type="gramEnd"/>
      <w:r w:rsidRPr="00051CC0">
        <w:rPr>
          <w:sz w:val="24"/>
          <w:szCs w:val="24"/>
        </w:rPr>
        <w:t xml:space="preserve"> you glad to be outside. </w:t>
      </w:r>
      <w:r w:rsidR="00215610" w:rsidRPr="00051CC0">
        <w:rPr>
          <w:sz w:val="24"/>
          <w:szCs w:val="24"/>
        </w:rPr>
        <w:t xml:space="preserve"> We first visited </w:t>
      </w:r>
      <w:r w:rsidRPr="00051CC0">
        <w:rPr>
          <w:sz w:val="24"/>
          <w:szCs w:val="24"/>
        </w:rPr>
        <w:t>Yass Gorge</w:t>
      </w:r>
      <w:r w:rsidR="00215610" w:rsidRPr="00051CC0">
        <w:rPr>
          <w:sz w:val="24"/>
          <w:szCs w:val="24"/>
        </w:rPr>
        <w:t xml:space="preserve"> which</w:t>
      </w:r>
      <w:r w:rsidR="00425107" w:rsidRPr="00051CC0">
        <w:rPr>
          <w:sz w:val="24"/>
          <w:szCs w:val="24"/>
        </w:rPr>
        <w:t xml:space="preserve"> stretches from Flat Rock Crossing to the Yass Dam wall.</w:t>
      </w:r>
      <w:r w:rsidRPr="00051CC0">
        <w:rPr>
          <w:sz w:val="24"/>
          <w:szCs w:val="24"/>
        </w:rPr>
        <w:t xml:space="preserve"> </w:t>
      </w:r>
      <w:r w:rsidR="00425107" w:rsidRPr="00051CC0">
        <w:rPr>
          <w:sz w:val="24"/>
          <w:szCs w:val="24"/>
        </w:rPr>
        <w:t xml:space="preserve">We followed the Connors-Dawson Walking trail stopping many times to admire the river views, </w:t>
      </w:r>
      <w:r w:rsidR="00E729FB" w:rsidRPr="00051CC0">
        <w:rPr>
          <w:sz w:val="24"/>
          <w:szCs w:val="24"/>
        </w:rPr>
        <w:t>tall</w:t>
      </w:r>
      <w:r w:rsidR="00425107" w:rsidRPr="00051CC0">
        <w:rPr>
          <w:sz w:val="24"/>
          <w:szCs w:val="24"/>
        </w:rPr>
        <w:t xml:space="preserve"> cliffs and rocky overhangs.</w:t>
      </w:r>
    </w:p>
    <w:p w14:paraId="12C3BB98" w14:textId="62107932" w:rsidR="00FA273B" w:rsidRPr="00051CC0" w:rsidRDefault="00E729FB">
      <w:pPr>
        <w:rPr>
          <w:sz w:val="24"/>
          <w:szCs w:val="24"/>
        </w:rPr>
      </w:pPr>
      <w:r w:rsidRPr="00051CC0">
        <w:rPr>
          <w:sz w:val="24"/>
          <w:szCs w:val="24"/>
        </w:rPr>
        <w:t>The</w:t>
      </w:r>
      <w:r w:rsidR="00425107" w:rsidRPr="00051CC0">
        <w:rPr>
          <w:sz w:val="24"/>
          <w:szCs w:val="24"/>
        </w:rPr>
        <w:t xml:space="preserve"> reserve is undergoing</w:t>
      </w:r>
      <w:r w:rsidR="00AB02D7" w:rsidRPr="00051CC0">
        <w:rPr>
          <w:sz w:val="24"/>
          <w:szCs w:val="24"/>
        </w:rPr>
        <w:t xml:space="preserve"> restoration works and there are wonderful mostly native patches amongst the weedier areas. </w:t>
      </w:r>
      <w:r w:rsidR="00AB02D7" w:rsidRPr="00051CC0">
        <w:rPr>
          <w:i/>
          <w:iCs/>
          <w:sz w:val="24"/>
          <w:szCs w:val="24"/>
        </w:rPr>
        <w:t xml:space="preserve">Callistemon </w:t>
      </w:r>
      <w:proofErr w:type="spellStart"/>
      <w:r w:rsidR="00AB02D7" w:rsidRPr="00051CC0">
        <w:rPr>
          <w:i/>
          <w:iCs/>
          <w:sz w:val="24"/>
          <w:szCs w:val="24"/>
        </w:rPr>
        <w:t>sieberi</w:t>
      </w:r>
      <w:proofErr w:type="spellEnd"/>
      <w:r w:rsidR="00AB02D7" w:rsidRPr="00051CC0">
        <w:rPr>
          <w:sz w:val="24"/>
          <w:szCs w:val="24"/>
        </w:rPr>
        <w:t xml:space="preserve"> line</w:t>
      </w:r>
      <w:r w:rsidR="00FA273B" w:rsidRPr="00051CC0">
        <w:rPr>
          <w:sz w:val="24"/>
          <w:szCs w:val="24"/>
        </w:rPr>
        <w:t>d</w:t>
      </w:r>
      <w:r w:rsidR="00AB02D7" w:rsidRPr="00051CC0">
        <w:rPr>
          <w:sz w:val="24"/>
          <w:szCs w:val="24"/>
        </w:rPr>
        <w:t xml:space="preserve"> the river, </w:t>
      </w:r>
      <w:r w:rsidR="00AB02D7" w:rsidRPr="00051CC0">
        <w:rPr>
          <w:i/>
          <w:iCs/>
          <w:sz w:val="24"/>
          <w:szCs w:val="24"/>
        </w:rPr>
        <w:t xml:space="preserve">Eucalyptus </w:t>
      </w:r>
      <w:proofErr w:type="spellStart"/>
      <w:r w:rsidR="00AB02D7" w:rsidRPr="00051CC0">
        <w:rPr>
          <w:i/>
          <w:iCs/>
          <w:sz w:val="24"/>
          <w:szCs w:val="24"/>
        </w:rPr>
        <w:t>cam</w:t>
      </w:r>
      <w:r w:rsidR="00C53508" w:rsidRPr="00051CC0">
        <w:rPr>
          <w:i/>
          <w:iCs/>
          <w:sz w:val="24"/>
          <w:szCs w:val="24"/>
        </w:rPr>
        <w:t>al</w:t>
      </w:r>
      <w:r w:rsidR="00AB02D7" w:rsidRPr="00051CC0">
        <w:rPr>
          <w:i/>
          <w:iCs/>
          <w:sz w:val="24"/>
          <w:szCs w:val="24"/>
        </w:rPr>
        <w:t>dulensis</w:t>
      </w:r>
      <w:proofErr w:type="spellEnd"/>
      <w:r w:rsidR="00AB02D7" w:rsidRPr="00051CC0">
        <w:rPr>
          <w:sz w:val="24"/>
          <w:szCs w:val="24"/>
        </w:rPr>
        <w:t xml:space="preserve"> arch</w:t>
      </w:r>
      <w:r w:rsidR="00FA273B" w:rsidRPr="00051CC0">
        <w:rPr>
          <w:sz w:val="24"/>
          <w:szCs w:val="24"/>
        </w:rPr>
        <w:t>ed</w:t>
      </w:r>
      <w:r w:rsidR="00AB02D7" w:rsidRPr="00051CC0">
        <w:rPr>
          <w:sz w:val="24"/>
          <w:szCs w:val="24"/>
        </w:rPr>
        <w:t xml:space="preserve"> over the water, </w:t>
      </w:r>
      <w:proofErr w:type="spellStart"/>
      <w:r w:rsidR="00AB02D7" w:rsidRPr="00051CC0">
        <w:rPr>
          <w:i/>
          <w:iCs/>
          <w:sz w:val="24"/>
          <w:szCs w:val="24"/>
        </w:rPr>
        <w:t>Themeda</w:t>
      </w:r>
      <w:proofErr w:type="spellEnd"/>
      <w:r w:rsidR="00AB02D7" w:rsidRPr="00051CC0">
        <w:rPr>
          <w:i/>
          <w:iCs/>
          <w:sz w:val="24"/>
          <w:szCs w:val="24"/>
        </w:rPr>
        <w:t xml:space="preserve"> </w:t>
      </w:r>
      <w:proofErr w:type="spellStart"/>
      <w:r w:rsidR="00AB02D7" w:rsidRPr="00051CC0">
        <w:rPr>
          <w:i/>
          <w:iCs/>
          <w:sz w:val="24"/>
          <w:szCs w:val="24"/>
        </w:rPr>
        <w:t>australis</w:t>
      </w:r>
      <w:proofErr w:type="spellEnd"/>
      <w:r w:rsidR="00AB02D7" w:rsidRPr="00051CC0">
        <w:rPr>
          <w:sz w:val="24"/>
          <w:szCs w:val="24"/>
        </w:rPr>
        <w:t xml:space="preserve"> wave</w:t>
      </w:r>
      <w:r w:rsidR="00FA273B" w:rsidRPr="00051CC0">
        <w:rPr>
          <w:sz w:val="24"/>
          <w:szCs w:val="24"/>
        </w:rPr>
        <w:t>d</w:t>
      </w:r>
      <w:r w:rsidR="00AB02D7" w:rsidRPr="00051CC0">
        <w:rPr>
          <w:sz w:val="24"/>
          <w:szCs w:val="24"/>
        </w:rPr>
        <w:t xml:space="preserve"> its seed heads artistically along the cliff lines, </w:t>
      </w:r>
      <w:proofErr w:type="spellStart"/>
      <w:r w:rsidR="00AB02D7" w:rsidRPr="00051CC0">
        <w:rPr>
          <w:i/>
          <w:iCs/>
          <w:sz w:val="24"/>
          <w:szCs w:val="24"/>
        </w:rPr>
        <w:t>Ein</w:t>
      </w:r>
      <w:r w:rsidR="00C53508" w:rsidRPr="00051CC0">
        <w:rPr>
          <w:i/>
          <w:iCs/>
          <w:sz w:val="24"/>
          <w:szCs w:val="24"/>
        </w:rPr>
        <w:t>a</w:t>
      </w:r>
      <w:r w:rsidR="00AB02D7" w:rsidRPr="00051CC0">
        <w:rPr>
          <w:i/>
          <w:iCs/>
          <w:sz w:val="24"/>
          <w:szCs w:val="24"/>
        </w:rPr>
        <w:t>dia</w:t>
      </w:r>
      <w:proofErr w:type="spellEnd"/>
      <w:r w:rsidR="00AB02D7" w:rsidRPr="00051CC0">
        <w:rPr>
          <w:i/>
          <w:iCs/>
          <w:sz w:val="24"/>
          <w:szCs w:val="24"/>
        </w:rPr>
        <w:t xml:space="preserve"> </w:t>
      </w:r>
      <w:proofErr w:type="spellStart"/>
      <w:r w:rsidR="00AB02D7" w:rsidRPr="00051CC0">
        <w:rPr>
          <w:i/>
          <w:iCs/>
          <w:sz w:val="24"/>
          <w:szCs w:val="24"/>
        </w:rPr>
        <w:t>nutans</w:t>
      </w:r>
      <w:proofErr w:type="spellEnd"/>
      <w:r w:rsidR="00AB02D7" w:rsidRPr="00051CC0">
        <w:rPr>
          <w:sz w:val="24"/>
          <w:szCs w:val="24"/>
        </w:rPr>
        <w:t xml:space="preserve"> cascade</w:t>
      </w:r>
      <w:r w:rsidR="00FA273B" w:rsidRPr="00051CC0">
        <w:rPr>
          <w:sz w:val="24"/>
          <w:szCs w:val="24"/>
        </w:rPr>
        <w:t>d</w:t>
      </w:r>
      <w:r w:rsidR="00AB02D7" w:rsidRPr="00051CC0">
        <w:rPr>
          <w:sz w:val="24"/>
          <w:szCs w:val="24"/>
        </w:rPr>
        <w:t xml:space="preserve"> its red berries down rocks and pockets of yellow-backed bright blue </w:t>
      </w:r>
      <w:proofErr w:type="spellStart"/>
      <w:r w:rsidR="00AB02D7" w:rsidRPr="00051CC0">
        <w:rPr>
          <w:i/>
          <w:iCs/>
          <w:sz w:val="24"/>
          <w:szCs w:val="24"/>
        </w:rPr>
        <w:t>Wahlenbergia</w:t>
      </w:r>
      <w:proofErr w:type="spellEnd"/>
      <w:r w:rsidR="00AB02D7" w:rsidRPr="00051CC0">
        <w:rPr>
          <w:i/>
          <w:iCs/>
          <w:sz w:val="24"/>
          <w:szCs w:val="24"/>
        </w:rPr>
        <w:t xml:space="preserve"> </w:t>
      </w:r>
      <w:proofErr w:type="spellStart"/>
      <w:r w:rsidR="00AB02D7" w:rsidRPr="00051CC0">
        <w:rPr>
          <w:i/>
          <w:iCs/>
          <w:sz w:val="24"/>
          <w:szCs w:val="24"/>
        </w:rPr>
        <w:t>luteola</w:t>
      </w:r>
      <w:proofErr w:type="spellEnd"/>
      <w:r w:rsidR="00AB02D7" w:rsidRPr="00051CC0">
        <w:rPr>
          <w:sz w:val="24"/>
          <w:szCs w:val="24"/>
        </w:rPr>
        <w:t xml:space="preserve"> provide</w:t>
      </w:r>
      <w:r w:rsidR="00FA273B" w:rsidRPr="00051CC0">
        <w:rPr>
          <w:sz w:val="24"/>
          <w:szCs w:val="24"/>
        </w:rPr>
        <w:t>d</w:t>
      </w:r>
      <w:r w:rsidR="00AB02D7" w:rsidRPr="00051CC0">
        <w:rPr>
          <w:sz w:val="24"/>
          <w:szCs w:val="24"/>
        </w:rPr>
        <w:t xml:space="preserve"> colour. Scattered sta</w:t>
      </w:r>
      <w:r w:rsidR="00FA273B" w:rsidRPr="00051CC0">
        <w:rPr>
          <w:sz w:val="24"/>
          <w:szCs w:val="24"/>
        </w:rPr>
        <w:t xml:space="preserve">nds of </w:t>
      </w:r>
      <w:proofErr w:type="spellStart"/>
      <w:r w:rsidR="00AB02D7" w:rsidRPr="00051CC0">
        <w:rPr>
          <w:i/>
          <w:iCs/>
          <w:sz w:val="24"/>
          <w:szCs w:val="24"/>
        </w:rPr>
        <w:t>Dodonaea</w:t>
      </w:r>
      <w:proofErr w:type="spellEnd"/>
      <w:r w:rsidR="00FA273B" w:rsidRPr="00051CC0">
        <w:rPr>
          <w:i/>
          <w:iCs/>
          <w:sz w:val="24"/>
          <w:szCs w:val="24"/>
        </w:rPr>
        <w:t xml:space="preserve"> </w:t>
      </w:r>
      <w:proofErr w:type="spellStart"/>
      <w:r w:rsidR="00FA273B" w:rsidRPr="00051CC0">
        <w:rPr>
          <w:i/>
          <w:iCs/>
          <w:sz w:val="24"/>
          <w:szCs w:val="24"/>
        </w:rPr>
        <w:t>boron</w:t>
      </w:r>
      <w:r w:rsidR="00C53508" w:rsidRPr="00051CC0">
        <w:rPr>
          <w:i/>
          <w:iCs/>
          <w:sz w:val="24"/>
          <w:szCs w:val="24"/>
        </w:rPr>
        <w:t>i</w:t>
      </w:r>
      <w:r w:rsidR="00FA273B" w:rsidRPr="00051CC0">
        <w:rPr>
          <w:i/>
          <w:iCs/>
          <w:sz w:val="24"/>
          <w:szCs w:val="24"/>
        </w:rPr>
        <w:t>ifolia</w:t>
      </w:r>
      <w:proofErr w:type="spellEnd"/>
      <w:r w:rsidR="00FA273B" w:rsidRPr="00051CC0">
        <w:rPr>
          <w:sz w:val="24"/>
          <w:szCs w:val="24"/>
        </w:rPr>
        <w:t xml:space="preserve"> were of botanical interest especially when we found a deep </w:t>
      </w:r>
      <w:r w:rsidR="00051CC0">
        <w:rPr>
          <w:sz w:val="24"/>
          <w:szCs w:val="24"/>
        </w:rPr>
        <w:t>crimson</w:t>
      </w:r>
      <w:r w:rsidR="00FA273B" w:rsidRPr="00051CC0">
        <w:rPr>
          <w:sz w:val="24"/>
          <w:szCs w:val="24"/>
        </w:rPr>
        <w:t xml:space="preserve"> pod</w:t>
      </w:r>
      <w:r w:rsidRPr="00051CC0">
        <w:rPr>
          <w:sz w:val="24"/>
          <w:szCs w:val="24"/>
        </w:rPr>
        <w:t>. The clutch of hatched lizard eggs was quite remarkable</w:t>
      </w:r>
      <w:r w:rsidR="00E02B13" w:rsidRPr="00051CC0">
        <w:rPr>
          <w:sz w:val="24"/>
          <w:szCs w:val="24"/>
        </w:rPr>
        <w:t>, as were the mossy and lichen covered boulders</w:t>
      </w:r>
      <w:r w:rsidRPr="00051CC0">
        <w:rPr>
          <w:sz w:val="24"/>
          <w:szCs w:val="24"/>
        </w:rPr>
        <w:t>.</w:t>
      </w:r>
      <w:r w:rsidR="00FA273B" w:rsidRPr="00051CC0">
        <w:rPr>
          <w:sz w:val="24"/>
          <w:szCs w:val="24"/>
        </w:rPr>
        <w:t xml:space="preserve"> </w:t>
      </w:r>
    </w:p>
    <w:p w14:paraId="07D22B72" w14:textId="6A0ACCAF" w:rsidR="007E3F75" w:rsidRPr="00051CC0" w:rsidRDefault="00FA273B">
      <w:pPr>
        <w:rPr>
          <w:sz w:val="24"/>
          <w:szCs w:val="24"/>
        </w:rPr>
      </w:pPr>
      <w:r w:rsidRPr="00051CC0">
        <w:rPr>
          <w:sz w:val="24"/>
          <w:szCs w:val="24"/>
        </w:rPr>
        <w:t xml:space="preserve">After lunch, we headed to </w:t>
      </w:r>
      <w:proofErr w:type="spellStart"/>
      <w:r w:rsidRPr="00051CC0">
        <w:rPr>
          <w:sz w:val="24"/>
          <w:szCs w:val="24"/>
        </w:rPr>
        <w:t>Hatton</w:t>
      </w:r>
      <w:r w:rsidR="00425107" w:rsidRPr="00051CC0">
        <w:rPr>
          <w:sz w:val="24"/>
          <w:szCs w:val="24"/>
        </w:rPr>
        <w:t>s</w:t>
      </w:r>
      <w:proofErr w:type="spellEnd"/>
      <w:r w:rsidRPr="00051CC0">
        <w:rPr>
          <w:sz w:val="24"/>
          <w:szCs w:val="24"/>
        </w:rPr>
        <w:t xml:space="preserve"> </w:t>
      </w:r>
      <w:r w:rsidR="00E729FB" w:rsidRPr="00051CC0">
        <w:rPr>
          <w:sz w:val="24"/>
          <w:szCs w:val="24"/>
        </w:rPr>
        <w:t>Corner</w:t>
      </w:r>
      <w:r w:rsidRPr="00051CC0">
        <w:rPr>
          <w:sz w:val="24"/>
          <w:szCs w:val="24"/>
        </w:rPr>
        <w:t xml:space="preserve"> where flowering </w:t>
      </w:r>
      <w:r w:rsidRPr="00051CC0">
        <w:rPr>
          <w:i/>
          <w:iCs/>
          <w:sz w:val="24"/>
          <w:szCs w:val="24"/>
        </w:rPr>
        <w:t xml:space="preserve">Westringia </w:t>
      </w:r>
      <w:proofErr w:type="spellStart"/>
      <w:r w:rsidRPr="00051CC0">
        <w:rPr>
          <w:i/>
          <w:iCs/>
          <w:sz w:val="24"/>
          <w:szCs w:val="24"/>
        </w:rPr>
        <w:t>er</w:t>
      </w:r>
      <w:r w:rsidR="00BC3802" w:rsidRPr="00051CC0">
        <w:rPr>
          <w:i/>
          <w:iCs/>
          <w:sz w:val="24"/>
          <w:szCs w:val="24"/>
        </w:rPr>
        <w:t>e</w:t>
      </w:r>
      <w:r w:rsidRPr="00051CC0">
        <w:rPr>
          <w:i/>
          <w:iCs/>
          <w:sz w:val="24"/>
          <w:szCs w:val="24"/>
        </w:rPr>
        <w:t>micola</w:t>
      </w:r>
      <w:proofErr w:type="spellEnd"/>
      <w:r w:rsidRPr="00051CC0">
        <w:rPr>
          <w:sz w:val="24"/>
          <w:szCs w:val="24"/>
        </w:rPr>
        <w:t xml:space="preserve"> enticed us to the edges of a steep drop. </w:t>
      </w:r>
      <w:r w:rsidR="00E02B13" w:rsidRPr="00051CC0">
        <w:rPr>
          <w:sz w:val="24"/>
          <w:szCs w:val="24"/>
        </w:rPr>
        <w:t xml:space="preserve">Luckily no one fell off. </w:t>
      </w:r>
      <w:r w:rsidRPr="00051CC0">
        <w:rPr>
          <w:sz w:val="24"/>
          <w:szCs w:val="24"/>
        </w:rPr>
        <w:t xml:space="preserve">Walking through remnant grassland we reached the river and admired the </w:t>
      </w:r>
      <w:r w:rsidR="00E729FB" w:rsidRPr="00051CC0">
        <w:rPr>
          <w:sz w:val="24"/>
          <w:szCs w:val="24"/>
        </w:rPr>
        <w:t xml:space="preserve">limestone </w:t>
      </w:r>
      <w:r w:rsidRPr="00051CC0">
        <w:rPr>
          <w:sz w:val="24"/>
          <w:szCs w:val="24"/>
        </w:rPr>
        <w:t xml:space="preserve">cliffs and unusual geology. A great way to spend a </w:t>
      </w:r>
      <w:proofErr w:type="gramStart"/>
      <w:r w:rsidRPr="00051CC0">
        <w:rPr>
          <w:sz w:val="24"/>
          <w:szCs w:val="24"/>
        </w:rPr>
        <w:t>winters</w:t>
      </w:r>
      <w:proofErr w:type="gramEnd"/>
      <w:r w:rsidRPr="00051CC0">
        <w:rPr>
          <w:sz w:val="24"/>
          <w:szCs w:val="24"/>
        </w:rPr>
        <w:t xml:space="preserve"> day.</w:t>
      </w:r>
      <w:r w:rsidR="00C53508" w:rsidRPr="00051CC0">
        <w:rPr>
          <w:sz w:val="24"/>
          <w:szCs w:val="24"/>
        </w:rPr>
        <w:t xml:space="preserve"> Thanks Paul.</w:t>
      </w:r>
    </w:p>
    <w:p w14:paraId="6BB77447" w14:textId="776C0B70" w:rsidR="00C53508" w:rsidRPr="00051CC0" w:rsidRDefault="00C53508">
      <w:pPr>
        <w:rPr>
          <w:sz w:val="24"/>
          <w:szCs w:val="24"/>
        </w:rPr>
      </w:pPr>
      <w:r w:rsidRPr="00051CC0">
        <w:rPr>
          <w:sz w:val="24"/>
          <w:szCs w:val="24"/>
        </w:rPr>
        <w:t>Kris Nash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1"/>
        <w:gridCol w:w="4621"/>
      </w:tblGrid>
      <w:tr w:rsidR="00936951" w14:paraId="7F936C44" w14:textId="77777777" w:rsidTr="00051CC0">
        <w:tc>
          <w:tcPr>
            <w:tcW w:w="4508" w:type="dxa"/>
          </w:tcPr>
          <w:p w14:paraId="4723237A" w14:textId="27F5ABD0" w:rsidR="00936951" w:rsidRDefault="00AF2CD6" w:rsidP="00AF2CD6">
            <w:pPr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16CD2082" wp14:editId="5664DBD0">
                  <wp:extent cx="2883600" cy="21600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6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2A14EB4B" w14:textId="59E2B618" w:rsidR="00936951" w:rsidRDefault="00AF2CD6" w:rsidP="00AF2CD6">
            <w:pPr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697095E0" wp14:editId="1F32A671">
                  <wp:extent cx="2883600" cy="21600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6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6951" w14:paraId="34678F57" w14:textId="77777777" w:rsidTr="00051CC0">
        <w:tc>
          <w:tcPr>
            <w:tcW w:w="4508" w:type="dxa"/>
          </w:tcPr>
          <w:p w14:paraId="55AD6C9B" w14:textId="2E65C0AD" w:rsidR="00936951" w:rsidRPr="00AF2CD6" w:rsidRDefault="00AF2CD6" w:rsidP="00AF2CD6">
            <w:pPr>
              <w:jc w:val="center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Themeda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australis</w:t>
            </w:r>
            <w:proofErr w:type="spellEnd"/>
          </w:p>
        </w:tc>
        <w:tc>
          <w:tcPr>
            <w:tcW w:w="4508" w:type="dxa"/>
          </w:tcPr>
          <w:p w14:paraId="27D6D311" w14:textId="77777777" w:rsidR="00936951" w:rsidRDefault="00AF2CD6" w:rsidP="00AF2CD6">
            <w:pPr>
              <w:jc w:val="center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Einadia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nutans</w:t>
            </w:r>
            <w:proofErr w:type="spellEnd"/>
          </w:p>
          <w:p w14:paraId="792C528B" w14:textId="09D768A9" w:rsidR="00AF2CD6" w:rsidRPr="00AF2CD6" w:rsidRDefault="00AF2CD6" w:rsidP="00AF2CD6">
            <w:pPr>
              <w:jc w:val="center"/>
              <w:rPr>
                <w:i/>
                <w:iCs/>
              </w:rPr>
            </w:pPr>
          </w:p>
        </w:tc>
      </w:tr>
      <w:tr w:rsidR="00936951" w14:paraId="3A28C750" w14:textId="77777777" w:rsidTr="00051CC0">
        <w:tc>
          <w:tcPr>
            <w:tcW w:w="4508" w:type="dxa"/>
          </w:tcPr>
          <w:p w14:paraId="03F2C55D" w14:textId="4BAF762E" w:rsidR="00936951" w:rsidRDefault="00AF2CD6" w:rsidP="00AF2CD6">
            <w:pPr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2555B0DC" wp14:editId="636E9BD8">
                  <wp:extent cx="2883600" cy="21600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6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138A4293" w14:textId="5A486DDA" w:rsidR="00936951" w:rsidRDefault="00AF2CD6" w:rsidP="00AF2CD6">
            <w:pPr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7CBBB942" wp14:editId="48BF1F06">
                  <wp:extent cx="2883600" cy="21600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6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6951" w14:paraId="13109DE1" w14:textId="77777777" w:rsidTr="00051CC0">
        <w:tc>
          <w:tcPr>
            <w:tcW w:w="4508" w:type="dxa"/>
          </w:tcPr>
          <w:p w14:paraId="49730D99" w14:textId="6F4E04BB" w:rsidR="00936951" w:rsidRPr="00051CC0" w:rsidRDefault="00AF2CD6" w:rsidP="00AF2CD6">
            <w:pPr>
              <w:jc w:val="center"/>
            </w:pPr>
            <w:r>
              <w:t>WW admiring ancient swimming holes</w:t>
            </w:r>
            <w:r w:rsidR="00051CC0">
              <w:t xml:space="preserve"> and </w:t>
            </w:r>
            <w:r w:rsidR="00051CC0" w:rsidRPr="00051CC0">
              <w:rPr>
                <w:i/>
                <w:iCs/>
                <w:sz w:val="24"/>
                <w:szCs w:val="24"/>
              </w:rPr>
              <w:t xml:space="preserve">Callistemon </w:t>
            </w:r>
            <w:proofErr w:type="spellStart"/>
            <w:r w:rsidR="00051CC0" w:rsidRPr="00051CC0">
              <w:rPr>
                <w:i/>
                <w:iCs/>
                <w:sz w:val="24"/>
                <w:szCs w:val="24"/>
              </w:rPr>
              <w:t>sieberi</w:t>
            </w:r>
            <w:proofErr w:type="spellEnd"/>
            <w:r w:rsidR="00051CC0">
              <w:rPr>
                <w:sz w:val="24"/>
                <w:szCs w:val="24"/>
              </w:rPr>
              <w:t xml:space="preserve"> on Yass River</w:t>
            </w:r>
          </w:p>
        </w:tc>
        <w:tc>
          <w:tcPr>
            <w:tcW w:w="4508" w:type="dxa"/>
          </w:tcPr>
          <w:p w14:paraId="5DDD6FA3" w14:textId="2268B940" w:rsidR="00936951" w:rsidRPr="00AF2CD6" w:rsidRDefault="00AF2CD6" w:rsidP="00AF2CD6">
            <w:pPr>
              <w:jc w:val="center"/>
              <w:rPr>
                <w:i/>
                <w:iCs/>
              </w:rPr>
            </w:pPr>
            <w:proofErr w:type="spellStart"/>
            <w:r w:rsidRPr="00AF2CD6">
              <w:rPr>
                <w:i/>
                <w:iCs/>
              </w:rPr>
              <w:t>Dodonaea</w:t>
            </w:r>
            <w:proofErr w:type="spellEnd"/>
            <w:r w:rsidRPr="00AF2CD6">
              <w:rPr>
                <w:i/>
                <w:iCs/>
              </w:rPr>
              <w:t xml:space="preserve"> </w:t>
            </w:r>
            <w:proofErr w:type="spellStart"/>
            <w:r w:rsidRPr="00AF2CD6">
              <w:rPr>
                <w:i/>
                <w:iCs/>
              </w:rPr>
              <w:t>boroniifolia</w:t>
            </w:r>
            <w:proofErr w:type="spellEnd"/>
          </w:p>
        </w:tc>
      </w:tr>
      <w:tr w:rsidR="00936951" w14:paraId="77992836" w14:textId="77777777" w:rsidTr="00051CC0">
        <w:tc>
          <w:tcPr>
            <w:tcW w:w="4508" w:type="dxa"/>
          </w:tcPr>
          <w:p w14:paraId="7F857629" w14:textId="566D31CA" w:rsidR="00936951" w:rsidRDefault="00AF2CD6" w:rsidP="00AF2CD6">
            <w:pPr>
              <w:jc w:val="center"/>
            </w:pPr>
            <w:r>
              <w:rPr>
                <w:noProof/>
                <w:lang w:eastAsia="en-AU"/>
              </w:rPr>
              <w:lastRenderedPageBreak/>
              <w:drawing>
                <wp:inline distT="0" distB="0" distL="0" distR="0" wp14:anchorId="361BF85C" wp14:editId="6A13C36D">
                  <wp:extent cx="2883600" cy="21600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6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3E12F04A" w14:textId="0A2DB9F8" w:rsidR="00936951" w:rsidRDefault="00AF2CD6" w:rsidP="00AF2CD6">
            <w:pPr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1744283A" wp14:editId="2CC7F756">
                  <wp:extent cx="2883600" cy="21600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6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6951" w14:paraId="3C0B7B3B" w14:textId="77777777" w:rsidTr="00051CC0">
        <w:tc>
          <w:tcPr>
            <w:tcW w:w="4508" w:type="dxa"/>
          </w:tcPr>
          <w:p w14:paraId="49A89DF2" w14:textId="7600B0CB" w:rsidR="00936951" w:rsidRDefault="00AF2CD6" w:rsidP="00AF2CD6">
            <w:pPr>
              <w:jc w:val="center"/>
            </w:pPr>
            <w:r>
              <w:t>Hatchlings have left home</w:t>
            </w:r>
          </w:p>
        </w:tc>
        <w:tc>
          <w:tcPr>
            <w:tcW w:w="4508" w:type="dxa"/>
          </w:tcPr>
          <w:p w14:paraId="1D7C0963" w14:textId="7E5C4A1A" w:rsidR="00936951" w:rsidRDefault="00AF2CD6" w:rsidP="00AF2CD6">
            <w:pPr>
              <w:jc w:val="center"/>
              <w:rPr>
                <w:i/>
                <w:iCs/>
              </w:rPr>
            </w:pPr>
            <w:r w:rsidRPr="00AF2CD6">
              <w:rPr>
                <w:i/>
                <w:iCs/>
              </w:rPr>
              <w:t xml:space="preserve">Westringia </w:t>
            </w:r>
            <w:proofErr w:type="spellStart"/>
            <w:r w:rsidRPr="00AF2CD6">
              <w:rPr>
                <w:i/>
                <w:iCs/>
              </w:rPr>
              <w:t>er</w:t>
            </w:r>
            <w:r>
              <w:rPr>
                <w:i/>
                <w:iCs/>
              </w:rPr>
              <w:t>e</w:t>
            </w:r>
            <w:r w:rsidRPr="00AF2CD6">
              <w:rPr>
                <w:i/>
                <w:iCs/>
              </w:rPr>
              <w:t>micola</w:t>
            </w:r>
            <w:proofErr w:type="spellEnd"/>
          </w:p>
          <w:p w14:paraId="64C03058" w14:textId="06FFC6D8" w:rsidR="00AF2CD6" w:rsidRPr="00AF2CD6" w:rsidRDefault="00AF2CD6" w:rsidP="00AF2CD6">
            <w:pPr>
              <w:jc w:val="center"/>
              <w:rPr>
                <w:i/>
                <w:iCs/>
              </w:rPr>
            </w:pPr>
          </w:p>
        </w:tc>
      </w:tr>
      <w:tr w:rsidR="00936951" w14:paraId="51D7487F" w14:textId="77777777" w:rsidTr="00051CC0">
        <w:tc>
          <w:tcPr>
            <w:tcW w:w="4508" w:type="dxa"/>
          </w:tcPr>
          <w:p w14:paraId="1F83696B" w14:textId="7AD2AD7F" w:rsidR="00936951" w:rsidRDefault="00AF2CD6" w:rsidP="00AF2CD6">
            <w:pPr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08E785EB" wp14:editId="350939FA">
                  <wp:extent cx="2883600" cy="2160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6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0F6FDF54" w14:textId="14F85C25" w:rsidR="00936951" w:rsidRDefault="00AF2CD6" w:rsidP="00AF2CD6">
            <w:pPr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16F3B902" wp14:editId="1F0D32BB">
                  <wp:extent cx="2883600" cy="216000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6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6951" w14:paraId="3AFF6065" w14:textId="77777777" w:rsidTr="00051CC0">
        <w:tc>
          <w:tcPr>
            <w:tcW w:w="4508" w:type="dxa"/>
          </w:tcPr>
          <w:p w14:paraId="4B0505B4" w14:textId="11CD0551" w:rsidR="00AF2CD6" w:rsidRPr="00AF2CD6" w:rsidRDefault="00676ECE" w:rsidP="00AF2CD6">
            <w:pPr>
              <w:jc w:val="center"/>
              <w:rPr>
                <w:i/>
                <w:iCs/>
              </w:rPr>
            </w:pPr>
            <w:r w:rsidRPr="00215610">
              <w:rPr>
                <w:i/>
                <w:iCs/>
              </w:rPr>
              <w:t xml:space="preserve">Eucalyptus </w:t>
            </w:r>
            <w:proofErr w:type="spellStart"/>
            <w:r w:rsidRPr="00215610">
              <w:rPr>
                <w:i/>
                <w:iCs/>
              </w:rPr>
              <w:t>camaldulensis</w:t>
            </w:r>
            <w:proofErr w:type="spellEnd"/>
            <w:r>
              <w:t xml:space="preserve"> </w:t>
            </w:r>
          </w:p>
        </w:tc>
        <w:tc>
          <w:tcPr>
            <w:tcW w:w="4508" w:type="dxa"/>
          </w:tcPr>
          <w:p w14:paraId="1AB8B4DE" w14:textId="39DDE174" w:rsidR="00936951" w:rsidRDefault="00AF2CD6" w:rsidP="00AF2CD6">
            <w:pPr>
              <w:jc w:val="center"/>
            </w:pPr>
            <w:r>
              <w:t xml:space="preserve">Cliff near </w:t>
            </w:r>
            <w:proofErr w:type="spellStart"/>
            <w:r>
              <w:t>Hattons</w:t>
            </w:r>
            <w:proofErr w:type="spellEnd"/>
            <w:r>
              <w:t xml:space="preserve"> Corner</w:t>
            </w:r>
          </w:p>
        </w:tc>
      </w:tr>
    </w:tbl>
    <w:p w14:paraId="02730CF1" w14:textId="77777777" w:rsidR="00C53508" w:rsidRDefault="00C53508" w:rsidP="00AF2CD6">
      <w:pPr>
        <w:jc w:val="center"/>
      </w:pPr>
    </w:p>
    <w:sectPr w:rsidR="00C53508" w:rsidSect="00051CC0">
      <w:pgSz w:w="11906" w:h="16838"/>
      <w:pgMar w:top="851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02D7"/>
    <w:rsid w:val="00051CC0"/>
    <w:rsid w:val="00150579"/>
    <w:rsid w:val="00215610"/>
    <w:rsid w:val="00425107"/>
    <w:rsid w:val="004B6F2C"/>
    <w:rsid w:val="00676ECE"/>
    <w:rsid w:val="007E3F75"/>
    <w:rsid w:val="00936951"/>
    <w:rsid w:val="00AB02D7"/>
    <w:rsid w:val="00AD7777"/>
    <w:rsid w:val="00AF2CD6"/>
    <w:rsid w:val="00BC3802"/>
    <w:rsid w:val="00C53508"/>
    <w:rsid w:val="00E02B13"/>
    <w:rsid w:val="00E729FB"/>
    <w:rsid w:val="00FA27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C99F1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369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505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057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369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505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057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249</Words>
  <Characters>1421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1667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Laurie Nash</dc:creator>
  <cp:lastModifiedBy>HP</cp:lastModifiedBy>
  <cp:revision>3</cp:revision>
  <dcterms:created xsi:type="dcterms:W3CDTF">2019-06-20T06:21:00Z</dcterms:created>
  <dcterms:modified xsi:type="dcterms:W3CDTF">2019-06-30T06:06:00Z</dcterms:modified>
</cp:coreProperties>
</file>