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A740" w14:textId="77777777" w:rsidR="00B47BF9" w:rsidRPr="00CA0C6D" w:rsidRDefault="00B47BF9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585CA741" w14:textId="77777777" w:rsidR="00B47BF9" w:rsidRPr="00CA0C6D" w:rsidRDefault="00BB0201">
      <w:pPr>
        <w:pStyle w:val="Title"/>
        <w:rPr>
          <w:rFonts w:asciiTheme="minorHAnsi" w:hAnsiTheme="minorHAnsi" w:cstheme="minorHAnsi"/>
        </w:rPr>
      </w:pPr>
      <w:r w:rsidRPr="00CA0C6D">
        <w:rPr>
          <w:rFonts w:asciiTheme="minorHAnsi" w:hAnsiTheme="minorHAnsi" w:cstheme="minorHAnsi"/>
          <w:noProof/>
        </w:rPr>
        <w:drawing>
          <wp:anchor distT="0" distB="0" distL="0" distR="0" simplePos="0" relativeHeight="15728640" behindDoc="0" locked="0" layoutInCell="1" allowOverlap="1" wp14:anchorId="585CA7D7" wp14:editId="585CA7D8">
            <wp:simplePos x="0" y="0"/>
            <wp:positionH relativeFrom="page">
              <wp:posOffset>582041</wp:posOffset>
            </wp:positionH>
            <wp:positionV relativeFrom="paragraph">
              <wp:posOffset>-145948</wp:posOffset>
            </wp:positionV>
            <wp:extent cx="1546860" cy="1203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C6D">
        <w:rPr>
          <w:rFonts w:asciiTheme="minorHAnsi" w:hAnsiTheme="minorHAnsi" w:cstheme="minorHAnsi"/>
        </w:rPr>
        <w:t>Australian</w:t>
      </w:r>
      <w:r w:rsidRPr="00CA0C6D">
        <w:rPr>
          <w:rFonts w:asciiTheme="minorHAnsi" w:hAnsiTheme="minorHAnsi" w:cstheme="minorHAnsi"/>
          <w:spacing w:val="22"/>
        </w:rPr>
        <w:t xml:space="preserve"> </w:t>
      </w:r>
      <w:r w:rsidRPr="00CA0C6D">
        <w:rPr>
          <w:rFonts w:asciiTheme="minorHAnsi" w:hAnsiTheme="minorHAnsi" w:cstheme="minorHAnsi"/>
        </w:rPr>
        <w:t>Native</w:t>
      </w:r>
      <w:r w:rsidRPr="00CA0C6D">
        <w:rPr>
          <w:rFonts w:asciiTheme="minorHAnsi" w:hAnsiTheme="minorHAnsi" w:cstheme="minorHAnsi"/>
          <w:spacing w:val="22"/>
        </w:rPr>
        <w:t xml:space="preserve"> </w:t>
      </w:r>
      <w:r w:rsidRPr="00CA0C6D">
        <w:rPr>
          <w:rFonts w:asciiTheme="minorHAnsi" w:hAnsiTheme="minorHAnsi" w:cstheme="minorHAnsi"/>
        </w:rPr>
        <w:t>Plants</w:t>
      </w:r>
      <w:r w:rsidRPr="00CA0C6D">
        <w:rPr>
          <w:rFonts w:asciiTheme="minorHAnsi" w:hAnsiTheme="minorHAnsi" w:cstheme="minorHAnsi"/>
          <w:spacing w:val="22"/>
        </w:rPr>
        <w:t xml:space="preserve"> </w:t>
      </w:r>
      <w:r w:rsidRPr="00CA0C6D">
        <w:rPr>
          <w:rFonts w:asciiTheme="minorHAnsi" w:hAnsiTheme="minorHAnsi" w:cstheme="minorHAnsi"/>
        </w:rPr>
        <w:t>Society</w:t>
      </w:r>
      <w:r w:rsidRPr="00CA0C6D">
        <w:rPr>
          <w:rFonts w:asciiTheme="minorHAnsi" w:hAnsiTheme="minorHAnsi" w:cstheme="minorHAnsi"/>
          <w:spacing w:val="21"/>
        </w:rPr>
        <w:t xml:space="preserve"> </w:t>
      </w:r>
      <w:r w:rsidRPr="00CA0C6D">
        <w:rPr>
          <w:rFonts w:asciiTheme="minorHAnsi" w:hAnsiTheme="minorHAnsi" w:cstheme="minorHAnsi"/>
        </w:rPr>
        <w:t>Canberra</w:t>
      </w:r>
    </w:p>
    <w:p w14:paraId="585CA742" w14:textId="242D4B6B" w:rsidR="00B47BF9" w:rsidRPr="00CA0C6D" w:rsidRDefault="001B5E0D">
      <w:pPr>
        <w:spacing w:before="323"/>
        <w:ind w:left="3815" w:right="1073"/>
        <w:jc w:val="center"/>
        <w:rPr>
          <w:rFonts w:asciiTheme="minorHAnsi" w:hAnsiTheme="minorHAnsi" w:cstheme="minorHAnsi"/>
          <w:b/>
          <w:sz w:val="28"/>
        </w:rPr>
      </w:pPr>
      <w:r w:rsidRPr="00CA0C6D">
        <w:rPr>
          <w:rFonts w:asciiTheme="minorHAnsi" w:hAnsiTheme="minorHAnsi" w:cstheme="minorHAnsi"/>
          <w:b/>
          <w:sz w:val="28"/>
        </w:rPr>
        <w:t>Propagation Group</w:t>
      </w:r>
      <w:r w:rsidR="00BB0201" w:rsidRPr="00CA0C6D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BB0201" w:rsidRPr="00CA0C6D">
        <w:rPr>
          <w:rFonts w:asciiTheme="minorHAnsi" w:hAnsiTheme="minorHAnsi" w:cstheme="minorHAnsi"/>
          <w:b/>
          <w:sz w:val="28"/>
        </w:rPr>
        <w:t>Attendance</w:t>
      </w:r>
      <w:r w:rsidR="00BB0201" w:rsidRPr="00CA0C6D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BB0201" w:rsidRPr="00CA0C6D">
        <w:rPr>
          <w:rFonts w:asciiTheme="minorHAnsi" w:hAnsiTheme="minorHAnsi" w:cstheme="minorHAnsi"/>
          <w:b/>
          <w:sz w:val="28"/>
        </w:rPr>
        <w:t>Register</w:t>
      </w:r>
    </w:p>
    <w:p w14:paraId="585CA743" w14:textId="77777777" w:rsidR="00B47BF9" w:rsidRPr="00CA0C6D" w:rsidRDefault="00B47BF9">
      <w:pPr>
        <w:pStyle w:val="BodyText"/>
        <w:ind w:left="0"/>
        <w:rPr>
          <w:rFonts w:asciiTheme="minorHAnsi" w:hAnsiTheme="minorHAnsi" w:cstheme="minorHAnsi"/>
          <w:b/>
          <w:sz w:val="20"/>
        </w:rPr>
      </w:pPr>
    </w:p>
    <w:p w14:paraId="585CA744" w14:textId="77777777" w:rsidR="00B47BF9" w:rsidRPr="00CA0C6D" w:rsidRDefault="00B47BF9">
      <w:pPr>
        <w:pStyle w:val="BodyText"/>
        <w:spacing w:before="5"/>
        <w:ind w:left="0"/>
        <w:rPr>
          <w:rFonts w:asciiTheme="minorHAnsi" w:hAnsiTheme="minorHAnsi" w:cstheme="minorHAnsi"/>
          <w:b/>
          <w:sz w:val="20"/>
        </w:rPr>
      </w:pPr>
    </w:p>
    <w:p w14:paraId="5342A407" w14:textId="77777777" w:rsidR="001D140A" w:rsidRPr="00CA0C6D" w:rsidRDefault="001D140A" w:rsidP="001D140A">
      <w:pPr>
        <w:tabs>
          <w:tab w:val="left" w:leader="dot" w:pos="5954"/>
        </w:tabs>
        <w:kinsoku w:val="0"/>
        <w:overflowPunct w:val="0"/>
        <w:autoSpaceDE/>
        <w:autoSpaceDN/>
        <w:spacing w:after="120" w:line="274" w:lineRule="exact"/>
        <w:ind w:left="144"/>
        <w:textAlignment w:val="baseline"/>
        <w:rPr>
          <w:rFonts w:asciiTheme="minorHAnsi" w:hAnsiTheme="minorHAnsi" w:cstheme="minorHAnsi"/>
          <w:spacing w:val="4"/>
        </w:rPr>
      </w:pPr>
      <w:r w:rsidRPr="00CA0C6D">
        <w:rPr>
          <w:rFonts w:asciiTheme="minorHAnsi" w:hAnsiTheme="minorHAnsi" w:cstheme="minorHAnsi"/>
          <w:spacing w:val="4"/>
        </w:rPr>
        <w:t>Location</w:t>
      </w:r>
      <w:r w:rsidRPr="00CA0C6D">
        <w:rPr>
          <w:rFonts w:asciiTheme="minorHAnsi" w:hAnsiTheme="minorHAnsi" w:cstheme="minorHAnsi"/>
          <w:spacing w:val="4"/>
        </w:rPr>
        <w:tab/>
        <w:t xml:space="preserve"> Date/ Start time…………………………………</w:t>
      </w:r>
    </w:p>
    <w:p w14:paraId="3E9B7104" w14:textId="152B95AA" w:rsidR="001D140A" w:rsidRPr="00CA0C6D" w:rsidRDefault="001D140A" w:rsidP="001D140A">
      <w:pPr>
        <w:tabs>
          <w:tab w:val="left" w:leader="dot" w:pos="5904"/>
          <w:tab w:val="left" w:leader="dot" w:pos="10008"/>
        </w:tabs>
        <w:kinsoku w:val="0"/>
        <w:overflowPunct w:val="0"/>
        <w:autoSpaceDE/>
        <w:autoSpaceDN/>
        <w:spacing w:after="120" w:line="274" w:lineRule="exact"/>
        <w:ind w:left="142"/>
        <w:textAlignment w:val="baseline"/>
        <w:rPr>
          <w:rFonts w:asciiTheme="minorHAnsi" w:hAnsiTheme="minorHAnsi" w:cstheme="minorHAnsi"/>
          <w:spacing w:val="3"/>
        </w:rPr>
      </w:pPr>
      <w:r w:rsidRPr="00CA0C6D">
        <w:rPr>
          <w:rFonts w:asciiTheme="minorHAnsi" w:hAnsiTheme="minorHAnsi" w:cstheme="minorHAnsi"/>
          <w:spacing w:val="3"/>
        </w:rPr>
        <w:tab/>
        <w:t xml:space="preserve">  Site Coordinator ……………………………</w:t>
      </w:r>
      <w:proofErr w:type="gramStart"/>
      <w:r w:rsidRPr="00CA0C6D">
        <w:rPr>
          <w:rFonts w:asciiTheme="minorHAnsi" w:hAnsiTheme="minorHAnsi" w:cstheme="minorHAnsi"/>
          <w:spacing w:val="3"/>
        </w:rPr>
        <w:t>…..</w:t>
      </w:r>
      <w:proofErr w:type="gramEnd"/>
    </w:p>
    <w:p w14:paraId="585CA748" w14:textId="77777777" w:rsidR="00B47BF9" w:rsidRPr="00CA0C6D" w:rsidRDefault="00BB0201">
      <w:pPr>
        <w:spacing w:before="79"/>
        <w:ind w:left="229"/>
        <w:rPr>
          <w:rFonts w:asciiTheme="minorHAnsi" w:hAnsiTheme="minorHAnsi" w:cstheme="minorHAnsi"/>
          <w:b/>
          <w:sz w:val="24"/>
        </w:rPr>
      </w:pPr>
      <w:r w:rsidRPr="00CA0C6D">
        <w:rPr>
          <w:rFonts w:asciiTheme="minorHAnsi" w:hAnsiTheme="minorHAnsi" w:cstheme="minorHAnsi"/>
          <w:b/>
          <w:sz w:val="24"/>
        </w:rPr>
        <w:t>Attendance</w:t>
      </w:r>
      <w:r w:rsidRPr="00CA0C6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CA0C6D">
        <w:rPr>
          <w:rFonts w:asciiTheme="minorHAnsi" w:hAnsiTheme="minorHAnsi" w:cstheme="minorHAnsi"/>
          <w:b/>
          <w:sz w:val="24"/>
        </w:rPr>
        <w:t>Register</w:t>
      </w:r>
      <w:r w:rsidRPr="00CA0C6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CA0C6D">
        <w:rPr>
          <w:rFonts w:asciiTheme="minorHAnsi" w:hAnsiTheme="minorHAnsi" w:cstheme="minorHAnsi"/>
          <w:b/>
          <w:sz w:val="24"/>
        </w:rPr>
        <w:t>Terms</w:t>
      </w:r>
      <w:r w:rsidRPr="00CA0C6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CA0C6D">
        <w:rPr>
          <w:rFonts w:asciiTheme="minorHAnsi" w:hAnsiTheme="minorHAnsi" w:cstheme="minorHAnsi"/>
          <w:b/>
          <w:sz w:val="24"/>
        </w:rPr>
        <w:t>and</w:t>
      </w:r>
      <w:r w:rsidRPr="00CA0C6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CA0C6D">
        <w:rPr>
          <w:rFonts w:asciiTheme="minorHAnsi" w:hAnsiTheme="minorHAnsi" w:cstheme="minorHAnsi"/>
          <w:b/>
          <w:sz w:val="24"/>
        </w:rPr>
        <w:t>Conditions</w:t>
      </w:r>
    </w:p>
    <w:p w14:paraId="585CA749" w14:textId="50BB6D4B" w:rsidR="00B47BF9" w:rsidRPr="00CA0C6D" w:rsidRDefault="00BB0201">
      <w:pPr>
        <w:pStyle w:val="BodyText"/>
        <w:spacing w:before="97" w:line="247" w:lineRule="auto"/>
        <w:ind w:left="229"/>
        <w:rPr>
          <w:rFonts w:asciiTheme="minorHAnsi" w:hAnsiTheme="minorHAnsi" w:cstheme="minorHAnsi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>Please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read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="003362AE"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>the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information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below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and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sign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that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you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agree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to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these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caveats,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so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we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have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record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for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liability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="003328AE"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>and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insurance cover.</w:t>
      </w:r>
    </w:p>
    <w:p w14:paraId="3B88811F" w14:textId="1F116E36" w:rsidR="004D3A64" w:rsidRPr="00CA0C6D" w:rsidRDefault="00BB0201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89" w:line="256" w:lineRule="auto"/>
        <w:ind w:right="271"/>
        <w:rPr>
          <w:rFonts w:asciiTheme="minorHAnsi" w:hAnsiTheme="minorHAnsi" w:cstheme="minorHAnsi"/>
          <w:w w:val="105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 xml:space="preserve">I am participating in this </w:t>
      </w:r>
      <w:r w:rsidR="00DE230E" w:rsidRPr="00CA0C6D">
        <w:rPr>
          <w:rFonts w:asciiTheme="minorHAnsi" w:hAnsiTheme="minorHAnsi" w:cstheme="minorHAnsi"/>
          <w:w w:val="105"/>
          <w:sz w:val="19"/>
          <w:szCs w:val="19"/>
        </w:rPr>
        <w:t>propagation session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 xml:space="preserve"> as a volunteer in all respects</w:t>
      </w:r>
      <w:r w:rsidR="003F0F6E" w:rsidRPr="00CA0C6D">
        <w:rPr>
          <w:rFonts w:asciiTheme="minorHAnsi" w:hAnsiTheme="minorHAnsi" w:cstheme="minorHAnsi"/>
          <w:w w:val="105"/>
          <w:sz w:val="19"/>
          <w:szCs w:val="19"/>
        </w:rPr>
        <w:t>.</w:t>
      </w:r>
    </w:p>
    <w:p w14:paraId="585CA74A" w14:textId="270EF66D" w:rsidR="00B47BF9" w:rsidRPr="00CA0C6D" w:rsidRDefault="00BB0201" w:rsidP="008634BF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56" w:lineRule="auto"/>
        <w:ind w:right="696"/>
        <w:rPr>
          <w:rFonts w:asciiTheme="minorHAnsi" w:hAnsiTheme="minorHAnsi" w:cstheme="minorHAnsi"/>
          <w:w w:val="105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 xml:space="preserve">I am aware that participation may expose me to risks that could lead to injury, </w:t>
      </w:r>
      <w:proofErr w:type="gramStart"/>
      <w:r w:rsidRPr="00CA0C6D">
        <w:rPr>
          <w:rFonts w:asciiTheme="minorHAnsi" w:hAnsiTheme="minorHAnsi" w:cstheme="minorHAnsi"/>
          <w:w w:val="105"/>
          <w:sz w:val="19"/>
          <w:szCs w:val="19"/>
        </w:rPr>
        <w:t>illness</w:t>
      </w:r>
      <w:proofErr w:type="gramEnd"/>
      <w:r w:rsidRPr="00CA0C6D">
        <w:rPr>
          <w:rFonts w:asciiTheme="minorHAnsi" w:hAnsiTheme="minorHAnsi" w:cstheme="minorHAnsi"/>
          <w:w w:val="105"/>
          <w:sz w:val="19"/>
          <w:szCs w:val="19"/>
        </w:rPr>
        <w:t xml:space="preserve"> or death or to loss of or damage to my property.</w:t>
      </w:r>
    </w:p>
    <w:p w14:paraId="11753DFD" w14:textId="0BA47126" w:rsidR="0030273B" w:rsidRPr="00CA0C6D" w:rsidRDefault="00BB0201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56" w:lineRule="auto"/>
        <w:ind w:right="696"/>
        <w:rPr>
          <w:rFonts w:asciiTheme="minorHAnsi" w:hAnsiTheme="minorHAnsi" w:cstheme="minorHAnsi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>To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proofErr w:type="spellStart"/>
      <w:r w:rsidRPr="00CA0C6D">
        <w:rPr>
          <w:rFonts w:asciiTheme="minorHAnsi" w:hAnsiTheme="minorHAnsi" w:cstheme="minorHAnsi"/>
          <w:w w:val="105"/>
          <w:sz w:val="19"/>
          <w:szCs w:val="19"/>
        </w:rPr>
        <w:t>minimise</w:t>
      </w:r>
      <w:proofErr w:type="spellEnd"/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these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risks,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have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proofErr w:type="spellStart"/>
      <w:r w:rsidRPr="00CA0C6D">
        <w:rPr>
          <w:rFonts w:asciiTheme="minorHAnsi" w:hAnsiTheme="minorHAnsi" w:cstheme="minorHAnsi"/>
          <w:w w:val="105"/>
          <w:sz w:val="19"/>
          <w:szCs w:val="19"/>
        </w:rPr>
        <w:t>endeavoured</w:t>
      </w:r>
      <w:proofErr w:type="spellEnd"/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to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ensure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that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this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="003A273B" w:rsidRPr="00CA0C6D">
        <w:rPr>
          <w:rFonts w:asciiTheme="minorHAnsi" w:hAnsiTheme="minorHAnsi" w:cstheme="minorHAnsi"/>
          <w:w w:val="105"/>
          <w:sz w:val="19"/>
          <w:szCs w:val="19"/>
        </w:rPr>
        <w:t>propagation session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is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within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my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capabilities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and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that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am</w:t>
      </w:r>
      <w:r w:rsidRPr="00CA0C6D">
        <w:rPr>
          <w:rFonts w:asciiTheme="minorHAnsi" w:hAnsiTheme="minorHAnsi" w:cstheme="minorHAnsi"/>
          <w:spacing w:val="3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appropriately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equipped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with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suitable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clothing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and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footwear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for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protection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against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sunburn</w:t>
      </w:r>
      <w:r w:rsidR="00AC503E" w:rsidRPr="00CA0C6D">
        <w:rPr>
          <w:rFonts w:asciiTheme="minorHAnsi" w:hAnsiTheme="minorHAnsi" w:cstheme="minorHAnsi"/>
          <w:w w:val="105"/>
          <w:sz w:val="19"/>
          <w:szCs w:val="19"/>
        </w:rPr>
        <w:t>,</w:t>
      </w:r>
      <w:r w:rsidR="00477E96" w:rsidRPr="00CA0C6D">
        <w:rPr>
          <w:rFonts w:asciiTheme="minorHAnsi" w:hAnsiTheme="minorHAnsi" w:cstheme="minorHAnsi"/>
          <w:w w:val="105"/>
          <w:sz w:val="19"/>
          <w:szCs w:val="19"/>
        </w:rPr>
        <w:t xml:space="preserve"> cold, rain and soil</w:t>
      </w:r>
      <w:r w:rsidR="001A4B6B" w:rsidRPr="00CA0C6D">
        <w:rPr>
          <w:rFonts w:asciiTheme="minorHAnsi" w:hAnsiTheme="minorHAnsi" w:cstheme="minorHAnsi"/>
          <w:w w:val="105"/>
          <w:sz w:val="19"/>
          <w:szCs w:val="19"/>
        </w:rPr>
        <w:t>.</w:t>
      </w:r>
    </w:p>
    <w:p w14:paraId="3E957B6C" w14:textId="3ED1DF4D" w:rsidR="001A4B6B" w:rsidRPr="00CA0C6D" w:rsidRDefault="001A4B6B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56" w:lineRule="auto"/>
        <w:ind w:right="696"/>
        <w:rPr>
          <w:rFonts w:asciiTheme="minorHAnsi" w:hAnsiTheme="minorHAnsi" w:cstheme="minorHAnsi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>I am aware</w:t>
      </w:r>
      <w:r w:rsidR="008A2DDF" w:rsidRPr="00CA0C6D">
        <w:rPr>
          <w:rFonts w:asciiTheme="minorHAnsi" w:hAnsiTheme="minorHAnsi" w:cstheme="minorHAnsi"/>
          <w:w w:val="105"/>
          <w:sz w:val="19"/>
          <w:szCs w:val="19"/>
        </w:rPr>
        <w:t xml:space="preserve"> of the possibility of allergies to soil, </w:t>
      </w:r>
      <w:proofErr w:type="gramStart"/>
      <w:r w:rsidR="008A2DDF" w:rsidRPr="00CA0C6D">
        <w:rPr>
          <w:rFonts w:asciiTheme="minorHAnsi" w:hAnsiTheme="minorHAnsi" w:cstheme="minorHAnsi"/>
          <w:w w:val="105"/>
          <w:sz w:val="19"/>
          <w:szCs w:val="19"/>
        </w:rPr>
        <w:t>hormones</w:t>
      </w:r>
      <w:proofErr w:type="gramEnd"/>
      <w:r w:rsidR="008A2DDF" w:rsidRPr="00CA0C6D">
        <w:rPr>
          <w:rFonts w:asciiTheme="minorHAnsi" w:hAnsiTheme="minorHAnsi" w:cstheme="minorHAnsi"/>
          <w:w w:val="105"/>
          <w:sz w:val="19"/>
          <w:szCs w:val="19"/>
        </w:rPr>
        <w:t xml:space="preserve"> and plants.</w:t>
      </w:r>
    </w:p>
    <w:p w14:paraId="585CA74B" w14:textId="0B4408B8" w:rsidR="00B47BF9" w:rsidRPr="00CA0C6D" w:rsidRDefault="0030273B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56" w:lineRule="auto"/>
        <w:ind w:right="696"/>
        <w:rPr>
          <w:rFonts w:asciiTheme="minorHAnsi" w:hAnsiTheme="minorHAnsi" w:cstheme="minorHAnsi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="00BB0201"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="00C161B5"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>have</w:t>
      </w:r>
      <w:r w:rsidR="00BB0201"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="00BB0201" w:rsidRPr="00CA0C6D">
        <w:rPr>
          <w:rFonts w:asciiTheme="minorHAnsi" w:hAnsiTheme="minorHAnsi" w:cstheme="minorHAnsi"/>
          <w:w w:val="105"/>
          <w:sz w:val="19"/>
          <w:szCs w:val="19"/>
        </w:rPr>
        <w:t>adequate water</w:t>
      </w:r>
      <w:r w:rsidR="00BB0201"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="00BB0201" w:rsidRPr="00CA0C6D">
        <w:rPr>
          <w:rFonts w:asciiTheme="minorHAnsi" w:hAnsiTheme="minorHAnsi" w:cstheme="minorHAnsi"/>
          <w:w w:val="105"/>
          <w:sz w:val="19"/>
          <w:szCs w:val="19"/>
        </w:rPr>
        <w:t>and</w:t>
      </w:r>
      <w:r w:rsidR="00BB0201"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="00BB0201" w:rsidRPr="00CA0C6D">
        <w:rPr>
          <w:rFonts w:asciiTheme="minorHAnsi" w:hAnsiTheme="minorHAnsi" w:cstheme="minorHAnsi"/>
          <w:w w:val="105"/>
          <w:sz w:val="19"/>
          <w:szCs w:val="19"/>
        </w:rPr>
        <w:t>food</w:t>
      </w:r>
      <w:r w:rsidR="00BB0201"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="00BB0201" w:rsidRPr="00CA0C6D">
        <w:rPr>
          <w:rFonts w:asciiTheme="minorHAnsi" w:hAnsiTheme="minorHAnsi" w:cstheme="minorHAnsi"/>
          <w:w w:val="105"/>
          <w:sz w:val="19"/>
          <w:szCs w:val="19"/>
        </w:rPr>
        <w:t>for</w:t>
      </w:r>
      <w:r w:rsidR="00BB0201"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="00BB0201" w:rsidRPr="00CA0C6D">
        <w:rPr>
          <w:rFonts w:asciiTheme="minorHAnsi" w:hAnsiTheme="minorHAnsi" w:cstheme="minorHAnsi"/>
          <w:w w:val="105"/>
          <w:sz w:val="19"/>
          <w:szCs w:val="19"/>
        </w:rPr>
        <w:t>the</w:t>
      </w:r>
      <w:r w:rsidR="00BB0201"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="00BB0201" w:rsidRPr="00CA0C6D">
        <w:rPr>
          <w:rFonts w:asciiTheme="minorHAnsi" w:hAnsiTheme="minorHAnsi" w:cstheme="minorHAnsi"/>
          <w:w w:val="105"/>
          <w:sz w:val="19"/>
          <w:szCs w:val="19"/>
        </w:rPr>
        <w:t>day.</w:t>
      </w:r>
    </w:p>
    <w:p w14:paraId="1F4A1D8E" w14:textId="3FFCB57C" w:rsidR="006B2FB3" w:rsidRPr="00CA0C6D" w:rsidRDefault="006B2FB3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56" w:lineRule="auto"/>
        <w:ind w:right="696"/>
        <w:rPr>
          <w:rFonts w:asciiTheme="minorHAnsi" w:hAnsiTheme="minorHAnsi" w:cstheme="minorHAnsi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>I will work safely</w:t>
      </w:r>
      <w:r w:rsidR="00693C67" w:rsidRPr="00CA0C6D">
        <w:rPr>
          <w:rFonts w:asciiTheme="minorHAnsi" w:hAnsiTheme="minorHAnsi" w:cstheme="minorHAnsi"/>
          <w:w w:val="105"/>
          <w:sz w:val="19"/>
          <w:szCs w:val="19"/>
        </w:rPr>
        <w:t>,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 xml:space="preserve"> </w:t>
      </w:r>
      <w:proofErr w:type="gramStart"/>
      <w:r w:rsidRPr="00CA0C6D">
        <w:rPr>
          <w:rFonts w:asciiTheme="minorHAnsi" w:hAnsiTheme="minorHAnsi" w:cstheme="minorHAnsi"/>
          <w:w w:val="105"/>
          <w:sz w:val="19"/>
          <w:szCs w:val="19"/>
        </w:rPr>
        <w:t>sit</w:t>
      </w:r>
      <w:proofErr w:type="gramEnd"/>
      <w:r w:rsidRPr="00CA0C6D">
        <w:rPr>
          <w:rFonts w:asciiTheme="minorHAnsi" w:hAnsiTheme="minorHAnsi" w:cstheme="minorHAnsi"/>
          <w:w w:val="105"/>
          <w:sz w:val="19"/>
          <w:szCs w:val="19"/>
        </w:rPr>
        <w:t xml:space="preserve"> or stand comfortably</w:t>
      </w:r>
      <w:r w:rsidR="00693C67" w:rsidRPr="00CA0C6D">
        <w:rPr>
          <w:rFonts w:asciiTheme="minorHAnsi" w:hAnsiTheme="minorHAnsi" w:cstheme="minorHAnsi"/>
          <w:w w:val="105"/>
          <w:sz w:val="19"/>
          <w:szCs w:val="19"/>
        </w:rPr>
        <w:t xml:space="preserve"> and take care when lifting soil and ra</w:t>
      </w:r>
      <w:r w:rsidR="00DD1AC1" w:rsidRPr="00CA0C6D">
        <w:rPr>
          <w:rFonts w:asciiTheme="minorHAnsi" w:hAnsiTheme="minorHAnsi" w:cstheme="minorHAnsi"/>
          <w:w w:val="105"/>
          <w:sz w:val="19"/>
          <w:szCs w:val="19"/>
        </w:rPr>
        <w:t>cks of plants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.</w:t>
      </w:r>
    </w:p>
    <w:p w14:paraId="585CA74D" w14:textId="781EFCBD" w:rsidR="00B47BF9" w:rsidRPr="00CA0C6D" w:rsidRDefault="00BB0201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03" w:lineRule="exact"/>
        <w:ind w:hanging="361"/>
        <w:rPr>
          <w:rFonts w:asciiTheme="minorHAnsi" w:hAnsiTheme="minorHAnsi" w:cstheme="minorHAnsi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will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notify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the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="00FC1FEF" w:rsidRPr="00CA0C6D">
        <w:rPr>
          <w:rFonts w:asciiTheme="minorHAnsi" w:hAnsiTheme="minorHAnsi" w:cstheme="minorHAnsi"/>
          <w:w w:val="105"/>
          <w:sz w:val="19"/>
          <w:szCs w:val="19"/>
        </w:rPr>
        <w:t>host if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become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ill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or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have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an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accident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or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suffer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injury.</w:t>
      </w:r>
    </w:p>
    <w:p w14:paraId="02F8E162" w14:textId="77777777" w:rsidR="00C80C55" w:rsidRPr="00CA0C6D" w:rsidRDefault="00C80C55">
      <w:pPr>
        <w:spacing w:before="10"/>
        <w:ind w:left="229"/>
        <w:rPr>
          <w:rFonts w:asciiTheme="minorHAnsi" w:hAnsiTheme="minorHAnsi" w:cstheme="minorHAnsi"/>
          <w:b/>
          <w:w w:val="105"/>
          <w:sz w:val="19"/>
          <w:szCs w:val="19"/>
        </w:rPr>
      </w:pPr>
    </w:p>
    <w:p w14:paraId="585CA74F" w14:textId="34C5D6E5" w:rsidR="00B47BF9" w:rsidRPr="00CA0C6D" w:rsidRDefault="00BB0201">
      <w:pPr>
        <w:spacing w:before="10"/>
        <w:ind w:left="229"/>
        <w:rPr>
          <w:rFonts w:asciiTheme="minorHAnsi" w:hAnsiTheme="minorHAnsi" w:cstheme="minorHAnsi"/>
          <w:b/>
          <w:sz w:val="19"/>
          <w:szCs w:val="19"/>
        </w:rPr>
      </w:pPr>
      <w:r w:rsidRPr="00CA0C6D">
        <w:rPr>
          <w:rFonts w:asciiTheme="minorHAnsi" w:hAnsiTheme="minorHAnsi" w:cstheme="minorHAnsi"/>
          <w:b/>
          <w:w w:val="105"/>
          <w:sz w:val="19"/>
          <w:szCs w:val="19"/>
        </w:rPr>
        <w:t>COVID-19</w:t>
      </w:r>
    </w:p>
    <w:p w14:paraId="585CA750" w14:textId="2D963F29" w:rsidR="00B47BF9" w:rsidRPr="00CA0C6D" w:rsidRDefault="00BB0201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9"/>
        <w:ind w:hanging="361"/>
        <w:rPr>
          <w:rFonts w:asciiTheme="minorHAnsi" w:hAnsiTheme="minorHAnsi" w:cstheme="minorHAnsi"/>
          <w:w w:val="105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agree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to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abide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by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ANPSC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Guidelines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regarding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COVID</w:t>
      </w:r>
      <w:r w:rsidR="00846D70" w:rsidRPr="00CA0C6D">
        <w:rPr>
          <w:rFonts w:asciiTheme="minorHAnsi" w:hAnsiTheme="minorHAnsi" w:cstheme="minorHAnsi"/>
          <w:w w:val="105"/>
          <w:sz w:val="19"/>
          <w:szCs w:val="19"/>
        </w:rPr>
        <w:t>-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19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="00846D70" w:rsidRPr="00CA0C6D">
        <w:rPr>
          <w:rFonts w:asciiTheme="minorHAnsi" w:hAnsiTheme="minorHAnsi" w:cstheme="minorHAnsi"/>
          <w:w w:val="105"/>
          <w:sz w:val="19"/>
          <w:szCs w:val="19"/>
        </w:rPr>
        <w:t>regulations to reduce the likelihood of the spread of infection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.</w:t>
      </w:r>
    </w:p>
    <w:p w14:paraId="585CA751" w14:textId="77777777" w:rsidR="00B47BF9" w:rsidRPr="00CA0C6D" w:rsidRDefault="00BB0201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12"/>
        <w:ind w:hanging="361"/>
        <w:rPr>
          <w:rFonts w:asciiTheme="minorHAnsi" w:hAnsiTheme="minorHAnsi" w:cstheme="minorHAnsi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have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adequate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personal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first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aid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and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hand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cleaning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supplies.</w:t>
      </w:r>
    </w:p>
    <w:p w14:paraId="585CA752" w14:textId="0DCC8A30" w:rsidR="00B47BF9" w:rsidRPr="00CA0C6D" w:rsidRDefault="00BB0201" w:rsidP="001D140A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spacing w:before="13" w:line="256" w:lineRule="auto"/>
        <w:ind w:right="865"/>
        <w:rPr>
          <w:rFonts w:asciiTheme="minorHAnsi" w:hAnsiTheme="minorHAnsi" w:cstheme="minorHAnsi"/>
          <w:w w:val="105"/>
          <w:sz w:val="19"/>
          <w:szCs w:val="19"/>
        </w:rPr>
      </w:pP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understand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am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not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covered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by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ANPS</w:t>
      </w:r>
      <w:r w:rsidR="00267179">
        <w:rPr>
          <w:rFonts w:asciiTheme="minorHAnsi" w:hAnsiTheme="minorHAnsi" w:cstheme="minorHAnsi"/>
          <w:w w:val="105"/>
          <w:sz w:val="19"/>
          <w:szCs w:val="19"/>
        </w:rPr>
        <w:t>C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insurance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for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COVID-19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and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agree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that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I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will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take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personal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responsibility</w:t>
      </w:r>
      <w:r w:rsidRPr="00CA0C6D">
        <w:rPr>
          <w:rFonts w:asciiTheme="minorHAnsi" w:hAnsiTheme="minorHAnsi" w:cstheme="minorHAnsi"/>
          <w:spacing w:val="1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for</w:t>
      </w:r>
      <w:r w:rsidRPr="00CA0C6D">
        <w:rPr>
          <w:rFonts w:asciiTheme="minorHAnsi" w:hAnsiTheme="minorHAnsi" w:cstheme="minorHAnsi"/>
          <w:spacing w:val="2"/>
          <w:w w:val="105"/>
          <w:sz w:val="19"/>
          <w:szCs w:val="19"/>
        </w:rPr>
        <w:t xml:space="preserve"> </w:t>
      </w:r>
      <w:r w:rsidRPr="00CA0C6D">
        <w:rPr>
          <w:rFonts w:asciiTheme="minorHAnsi" w:hAnsiTheme="minorHAnsi" w:cstheme="minorHAnsi"/>
          <w:w w:val="105"/>
          <w:sz w:val="19"/>
          <w:szCs w:val="19"/>
        </w:rPr>
        <w:t>my safety</w:t>
      </w:r>
      <w:r w:rsidR="004D2E46" w:rsidRPr="00CA0C6D">
        <w:rPr>
          <w:rFonts w:asciiTheme="minorHAnsi" w:hAnsiTheme="minorHAnsi" w:cstheme="minorHAnsi"/>
          <w:w w:val="105"/>
          <w:sz w:val="19"/>
          <w:szCs w:val="19"/>
        </w:rPr>
        <w:t xml:space="preserve"> in respect of COVID-19.</w:t>
      </w:r>
    </w:p>
    <w:p w14:paraId="585CA753" w14:textId="315D6075" w:rsidR="00B47BF9" w:rsidRPr="00267179" w:rsidRDefault="00CA0C6D" w:rsidP="00267179">
      <w:pPr>
        <w:widowControl/>
        <w:spacing w:after="120"/>
        <w:ind w:left="229"/>
        <w:rPr>
          <w:rFonts w:asciiTheme="minorHAnsi" w:hAnsiTheme="minorHAnsi" w:cstheme="minorHAnsi"/>
          <w:b/>
          <w:bCs/>
        </w:rPr>
      </w:pPr>
      <w:r w:rsidRPr="00267179">
        <w:rPr>
          <w:rFonts w:asciiTheme="minorHAnsi" w:hAnsiTheme="minorHAnsi" w:cstheme="minorHAnsi"/>
          <w:b/>
          <w:bCs/>
          <w:lang w:val="en-AU"/>
        </w:rPr>
        <w:t>Note: Visitors (</w:t>
      </w:r>
      <w:proofErr w:type="spellStart"/>
      <w:r w:rsidRPr="00267179">
        <w:rPr>
          <w:rFonts w:asciiTheme="minorHAnsi" w:hAnsiTheme="minorHAnsi" w:cstheme="minorHAnsi"/>
          <w:b/>
          <w:bCs/>
          <w:lang w:val="en-AU"/>
        </w:rPr>
        <w:t>ie</w:t>
      </w:r>
      <w:proofErr w:type="spellEnd"/>
      <w:r w:rsidRPr="00267179">
        <w:rPr>
          <w:rFonts w:asciiTheme="minorHAnsi" w:hAnsiTheme="minorHAnsi" w:cstheme="minorHAnsi"/>
          <w:b/>
          <w:bCs/>
          <w:lang w:val="en-AU"/>
        </w:rPr>
        <w:t xml:space="preserve"> non-ANPS</w:t>
      </w:r>
      <w:r w:rsidR="00267179" w:rsidRPr="00267179">
        <w:rPr>
          <w:rFonts w:asciiTheme="minorHAnsi" w:hAnsiTheme="minorHAnsi" w:cstheme="minorHAnsi"/>
          <w:b/>
          <w:bCs/>
          <w:lang w:val="en-AU"/>
        </w:rPr>
        <w:t>C</w:t>
      </w:r>
      <w:r w:rsidRPr="00267179">
        <w:rPr>
          <w:rFonts w:asciiTheme="minorHAnsi" w:hAnsiTheme="minorHAnsi" w:cstheme="minorHAnsi"/>
          <w:b/>
          <w:bCs/>
          <w:lang w:val="en-AU"/>
        </w:rPr>
        <w:t xml:space="preserve"> members) are not covered by ANPS</w:t>
      </w:r>
      <w:r w:rsidR="00267179" w:rsidRPr="00267179">
        <w:rPr>
          <w:rFonts w:asciiTheme="minorHAnsi" w:hAnsiTheme="minorHAnsi" w:cstheme="minorHAnsi"/>
          <w:b/>
          <w:bCs/>
          <w:lang w:val="en-AU"/>
        </w:rPr>
        <w:t>C</w:t>
      </w:r>
      <w:r w:rsidRPr="00267179">
        <w:rPr>
          <w:rFonts w:asciiTheme="minorHAnsi" w:hAnsiTheme="minorHAnsi" w:cstheme="minorHAnsi"/>
          <w:b/>
          <w:bCs/>
          <w:lang w:val="en-AU"/>
        </w:rPr>
        <w:t xml:space="preserve"> insurance and participate at their own risk.</w:t>
      </w:r>
    </w:p>
    <w:tbl>
      <w:tblPr>
        <w:tblW w:w="10686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152"/>
        <w:gridCol w:w="1701"/>
        <w:gridCol w:w="1559"/>
        <w:gridCol w:w="2268"/>
        <w:gridCol w:w="1591"/>
      </w:tblGrid>
      <w:tr w:rsidR="00B47BF9" w:rsidRPr="00CA0C6D" w14:paraId="585CA75C" w14:textId="77777777" w:rsidTr="00CA0C6D">
        <w:trPr>
          <w:trHeight w:val="690"/>
        </w:trPr>
        <w:tc>
          <w:tcPr>
            <w:tcW w:w="415" w:type="dxa"/>
            <w:tcBorders>
              <w:bottom w:val="single" w:sz="6" w:space="0" w:color="000000"/>
              <w:right w:val="single" w:sz="6" w:space="0" w:color="000000"/>
            </w:tcBorders>
          </w:tcPr>
          <w:p w14:paraId="585CA754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56" w14:textId="4CD5201B" w:rsidR="00B47BF9" w:rsidRPr="00CA0C6D" w:rsidRDefault="00BB0201" w:rsidP="00CA0C6D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sz w:val="17"/>
              </w:rPr>
            </w:pPr>
            <w:r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Member’s Name</w:t>
            </w:r>
            <w:r w:rsid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CA0C6D"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Visitors: please add address &amp; email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57" w14:textId="77777777" w:rsidR="00B47BF9" w:rsidRPr="00CA0C6D" w:rsidRDefault="00BB0201" w:rsidP="00CA0C6D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sz w:val="19"/>
              </w:rPr>
            </w:pPr>
            <w:r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58" w14:textId="77777777" w:rsidR="00B47BF9" w:rsidRPr="00CA0C6D" w:rsidRDefault="00BB0201" w:rsidP="00CA0C6D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sz w:val="19"/>
              </w:rPr>
            </w:pPr>
            <w:r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 Rego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59" w14:textId="77777777" w:rsidR="00B47BF9" w:rsidRPr="00CA0C6D" w:rsidRDefault="00BB0201" w:rsidP="00CA0C6D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sz w:val="19"/>
              </w:rPr>
            </w:pPr>
            <w:r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591" w:type="dxa"/>
            <w:tcBorders>
              <w:left w:val="single" w:sz="6" w:space="0" w:color="000000"/>
              <w:bottom w:val="single" w:sz="6" w:space="0" w:color="000000"/>
            </w:tcBorders>
          </w:tcPr>
          <w:p w14:paraId="585CA75B" w14:textId="0AA95E74" w:rsidR="00B47BF9" w:rsidRPr="00CA0C6D" w:rsidRDefault="00BB0201" w:rsidP="00CA0C6D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sz w:val="19"/>
              </w:rPr>
            </w:pPr>
            <w:r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Emergency</w:t>
            </w:r>
            <w:r w:rsidR="00CA0C6D"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contact</w:t>
            </w:r>
            <w:r w:rsidR="00CA0C6D"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CA0C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 no.</w:t>
            </w:r>
          </w:p>
        </w:tc>
      </w:tr>
      <w:tr w:rsidR="00B47BF9" w:rsidRPr="00CA0C6D" w14:paraId="585CA763" w14:textId="77777777" w:rsidTr="00CA0C6D">
        <w:trPr>
          <w:trHeight w:val="412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5D" w14:textId="77777777" w:rsidR="00B47BF9" w:rsidRPr="00CA0C6D" w:rsidRDefault="00BB020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3"/>
                <w:sz w:val="19"/>
              </w:rPr>
              <w:t>1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5E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5F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0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1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62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6A" w14:textId="77777777" w:rsidTr="00CA0C6D">
        <w:trPr>
          <w:trHeight w:val="416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4" w14:textId="77777777" w:rsidR="00B47BF9" w:rsidRPr="00CA0C6D" w:rsidRDefault="00BB0201">
            <w:pPr>
              <w:pStyle w:val="TableParagraph"/>
              <w:spacing w:before="9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3"/>
                <w:sz w:val="19"/>
              </w:rPr>
              <w:t>2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5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6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7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8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69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71" w14:textId="77777777" w:rsidTr="00CA0C6D">
        <w:trPr>
          <w:trHeight w:val="412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B" w14:textId="77777777" w:rsidR="00B47BF9" w:rsidRPr="00CA0C6D" w:rsidRDefault="00BB020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3"/>
                <w:sz w:val="19"/>
              </w:rPr>
              <w:t>3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C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D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E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6F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70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78" w14:textId="77777777" w:rsidTr="00CA0C6D">
        <w:trPr>
          <w:trHeight w:val="417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2" w14:textId="77777777" w:rsidR="00B47BF9" w:rsidRPr="00CA0C6D" w:rsidRDefault="00BB020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3"/>
                <w:sz w:val="19"/>
              </w:rPr>
              <w:t>4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3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4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5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6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77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7F" w14:textId="77777777" w:rsidTr="00CA0C6D">
        <w:trPr>
          <w:trHeight w:val="412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9" w14:textId="77777777" w:rsidR="00B47BF9" w:rsidRPr="00CA0C6D" w:rsidRDefault="00BB020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3"/>
                <w:sz w:val="19"/>
              </w:rPr>
              <w:t>5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A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B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C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7D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7E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86" w14:textId="77777777" w:rsidTr="00CA0C6D">
        <w:trPr>
          <w:trHeight w:val="412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0" w14:textId="77777777" w:rsidR="00B47BF9" w:rsidRPr="00CA0C6D" w:rsidRDefault="00BB020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3"/>
                <w:sz w:val="19"/>
              </w:rPr>
              <w:t>6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1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2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3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4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85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8D" w14:textId="77777777" w:rsidTr="00CA0C6D">
        <w:trPr>
          <w:trHeight w:val="417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7" w14:textId="77777777" w:rsidR="00B47BF9" w:rsidRPr="00CA0C6D" w:rsidRDefault="00BB020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3"/>
                <w:sz w:val="19"/>
              </w:rPr>
              <w:t>7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8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9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A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B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8C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94" w14:textId="77777777" w:rsidTr="00CA0C6D">
        <w:trPr>
          <w:trHeight w:val="412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E" w14:textId="77777777" w:rsidR="00B47BF9" w:rsidRPr="00CA0C6D" w:rsidRDefault="00BB020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3"/>
                <w:sz w:val="19"/>
              </w:rPr>
              <w:t>8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8F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0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1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2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93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9B" w14:textId="77777777" w:rsidTr="00CA0C6D">
        <w:trPr>
          <w:trHeight w:val="412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5" w14:textId="77777777" w:rsidR="00B47BF9" w:rsidRPr="00CA0C6D" w:rsidRDefault="00BB020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3"/>
                <w:sz w:val="19"/>
              </w:rPr>
              <w:t>9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6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7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8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9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9A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A2" w14:textId="77777777" w:rsidTr="00CA0C6D">
        <w:trPr>
          <w:trHeight w:val="417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C" w14:textId="77777777" w:rsidR="00B47BF9" w:rsidRPr="00CA0C6D" w:rsidRDefault="00BB0201">
            <w:pPr>
              <w:pStyle w:val="TableParagraph"/>
              <w:spacing w:before="9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5"/>
                <w:sz w:val="19"/>
              </w:rPr>
              <w:t>10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D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E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9F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0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A1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A9" w14:textId="77777777" w:rsidTr="00CA0C6D">
        <w:trPr>
          <w:trHeight w:val="412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3" w14:textId="77777777" w:rsidR="00B47BF9" w:rsidRPr="00CA0C6D" w:rsidRDefault="00BB020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5"/>
                <w:sz w:val="19"/>
              </w:rPr>
              <w:t>11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4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5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6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7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A8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B0" w14:textId="77777777" w:rsidTr="00CA0C6D">
        <w:trPr>
          <w:trHeight w:val="412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A" w14:textId="77777777" w:rsidR="00B47BF9" w:rsidRPr="00CA0C6D" w:rsidRDefault="00BB020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5"/>
                <w:sz w:val="19"/>
              </w:rPr>
              <w:t>12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B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C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D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AE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AF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B7" w14:textId="77777777" w:rsidTr="00CA0C6D">
        <w:trPr>
          <w:trHeight w:val="416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1" w14:textId="77777777" w:rsidR="00B47BF9" w:rsidRPr="00CA0C6D" w:rsidRDefault="00BB0201">
            <w:pPr>
              <w:pStyle w:val="TableParagraph"/>
              <w:spacing w:before="9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5"/>
                <w:sz w:val="19"/>
              </w:rPr>
              <w:t>13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2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3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4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5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B6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BE" w14:textId="77777777" w:rsidTr="00CA0C6D">
        <w:trPr>
          <w:trHeight w:val="412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8" w14:textId="77777777" w:rsidR="00B47BF9" w:rsidRPr="00CA0C6D" w:rsidRDefault="00BB020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5"/>
                <w:sz w:val="19"/>
              </w:rPr>
              <w:t>14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9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A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B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C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BD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47BF9" w:rsidRPr="00CA0C6D" w14:paraId="585CA7C5" w14:textId="77777777" w:rsidTr="00CA0C6D">
        <w:trPr>
          <w:trHeight w:val="416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BF" w14:textId="77777777" w:rsidR="00B47BF9" w:rsidRPr="00CA0C6D" w:rsidRDefault="00BB020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sz w:val="19"/>
              </w:rPr>
            </w:pPr>
            <w:r w:rsidRPr="00CA0C6D">
              <w:rPr>
                <w:rFonts w:asciiTheme="minorHAnsi" w:hAnsiTheme="minorHAnsi" w:cstheme="minorHAnsi"/>
                <w:w w:val="105"/>
                <w:sz w:val="19"/>
              </w:rPr>
              <w:t>15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C0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C1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C2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A7C3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CA7C4" w14:textId="77777777" w:rsidR="00B47BF9" w:rsidRPr="00CA0C6D" w:rsidRDefault="00B47BF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140A" w:rsidRPr="00CA0C6D" w14:paraId="7ECDA0DB" w14:textId="77777777" w:rsidTr="00CA0C6D">
        <w:trPr>
          <w:trHeight w:val="416"/>
        </w:trPr>
        <w:tc>
          <w:tcPr>
            <w:tcW w:w="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8F51" w14:textId="03905863" w:rsidR="001D140A" w:rsidRPr="00CA0C6D" w:rsidRDefault="001D140A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  <w:sz w:val="19"/>
              </w:rPr>
            </w:pPr>
            <w:r w:rsidRPr="00CA0C6D">
              <w:rPr>
                <w:rFonts w:asciiTheme="minorHAnsi" w:hAnsiTheme="minorHAnsi" w:cstheme="minorHAnsi"/>
                <w:w w:val="105"/>
                <w:sz w:val="19"/>
              </w:rPr>
              <w:t>16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1ECB" w14:textId="77777777" w:rsidR="001D140A" w:rsidRPr="00CA0C6D" w:rsidRDefault="001D14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4210" w14:textId="77777777" w:rsidR="001D140A" w:rsidRPr="00CA0C6D" w:rsidRDefault="001D14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445E" w14:textId="77777777" w:rsidR="001D140A" w:rsidRPr="00CA0C6D" w:rsidRDefault="001D14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9AD9" w14:textId="77777777" w:rsidR="001D140A" w:rsidRPr="00CA0C6D" w:rsidRDefault="001D14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1B425D" w14:textId="77777777" w:rsidR="001D140A" w:rsidRPr="00CA0C6D" w:rsidRDefault="001D140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85CA7D4" w14:textId="77777777" w:rsidR="00B47BF9" w:rsidRPr="00CA0C6D" w:rsidRDefault="00B47BF9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585CA7D5" w14:textId="6983CA7C" w:rsidR="00B47BF9" w:rsidRPr="00CA0C6D" w:rsidRDefault="00BB0201">
      <w:pPr>
        <w:ind w:left="229"/>
        <w:rPr>
          <w:rFonts w:asciiTheme="minorHAnsi" w:hAnsiTheme="minorHAnsi" w:cstheme="minorHAnsi"/>
          <w:b/>
          <w:sz w:val="19"/>
        </w:rPr>
      </w:pPr>
      <w:r w:rsidRPr="00CA0C6D">
        <w:rPr>
          <w:rFonts w:asciiTheme="minorHAnsi" w:hAnsiTheme="minorHAnsi" w:cstheme="minorHAnsi"/>
          <w:b/>
          <w:w w:val="105"/>
          <w:sz w:val="19"/>
        </w:rPr>
        <w:t>Signoff</w:t>
      </w:r>
      <w:r w:rsidRPr="00CA0C6D">
        <w:rPr>
          <w:rFonts w:asciiTheme="minorHAnsi" w:hAnsiTheme="minorHAnsi" w:cstheme="minorHAnsi"/>
          <w:b/>
          <w:spacing w:val="-1"/>
          <w:w w:val="105"/>
          <w:sz w:val="19"/>
        </w:rPr>
        <w:t xml:space="preserve"> </w:t>
      </w:r>
      <w:r w:rsidRPr="00CA0C6D">
        <w:rPr>
          <w:rFonts w:asciiTheme="minorHAnsi" w:hAnsiTheme="minorHAnsi" w:cstheme="minorHAnsi"/>
          <w:b/>
          <w:w w:val="105"/>
          <w:sz w:val="19"/>
        </w:rPr>
        <w:t xml:space="preserve">by </w:t>
      </w:r>
      <w:r w:rsidR="00995F40" w:rsidRPr="00CA0C6D">
        <w:rPr>
          <w:rFonts w:asciiTheme="minorHAnsi" w:hAnsiTheme="minorHAnsi" w:cstheme="minorHAnsi"/>
          <w:b/>
          <w:w w:val="105"/>
          <w:sz w:val="19"/>
        </w:rPr>
        <w:t>Host</w:t>
      </w:r>
    </w:p>
    <w:p w14:paraId="585CA7D6" w14:textId="2B5BF0F2" w:rsidR="00B47BF9" w:rsidRPr="00CA0C6D" w:rsidRDefault="00BB0201">
      <w:pPr>
        <w:tabs>
          <w:tab w:val="left" w:pos="5329"/>
          <w:tab w:val="left" w:pos="9284"/>
        </w:tabs>
        <w:spacing w:before="12"/>
        <w:ind w:left="229"/>
        <w:rPr>
          <w:rFonts w:asciiTheme="minorHAnsi" w:hAnsiTheme="minorHAnsi" w:cstheme="minorHAnsi"/>
          <w:sz w:val="17"/>
        </w:rPr>
      </w:pPr>
      <w:r w:rsidRPr="00CA0C6D">
        <w:rPr>
          <w:rFonts w:asciiTheme="minorHAnsi" w:hAnsiTheme="minorHAnsi" w:cstheme="minorHAnsi"/>
          <w:w w:val="105"/>
          <w:sz w:val="19"/>
        </w:rPr>
        <w:t>All</w:t>
      </w:r>
      <w:r w:rsidRPr="00CA0C6D">
        <w:rPr>
          <w:rFonts w:asciiTheme="minorHAnsi" w:hAnsiTheme="minorHAnsi" w:cstheme="minorHAnsi"/>
          <w:spacing w:val="-1"/>
          <w:w w:val="105"/>
          <w:sz w:val="19"/>
        </w:rPr>
        <w:t xml:space="preserve"> </w:t>
      </w:r>
      <w:proofErr w:type="gramStart"/>
      <w:r w:rsidRPr="00CA0C6D">
        <w:rPr>
          <w:rFonts w:asciiTheme="minorHAnsi" w:hAnsiTheme="minorHAnsi" w:cstheme="minorHAnsi"/>
          <w:w w:val="105"/>
          <w:sz w:val="19"/>
        </w:rPr>
        <w:t>OK  …</w:t>
      </w:r>
      <w:proofErr w:type="gramEnd"/>
      <w:r w:rsidRPr="00CA0C6D">
        <w:rPr>
          <w:rFonts w:asciiTheme="minorHAnsi" w:hAnsiTheme="minorHAnsi" w:cstheme="minorHAnsi"/>
          <w:w w:val="105"/>
          <w:sz w:val="19"/>
        </w:rPr>
        <w:t>……………………………………</w:t>
      </w:r>
      <w:r w:rsidRPr="00CA0C6D">
        <w:rPr>
          <w:rFonts w:asciiTheme="minorHAnsi" w:hAnsiTheme="minorHAnsi" w:cstheme="minorHAnsi"/>
          <w:w w:val="105"/>
          <w:sz w:val="19"/>
        </w:rPr>
        <w:tab/>
        <w:t xml:space="preserve">Time </w:t>
      </w:r>
      <w:r w:rsidR="00625305" w:rsidRPr="00CA0C6D">
        <w:rPr>
          <w:rFonts w:asciiTheme="minorHAnsi" w:hAnsiTheme="minorHAnsi" w:cstheme="minorHAnsi"/>
          <w:w w:val="105"/>
          <w:sz w:val="19"/>
        </w:rPr>
        <w:t>Finished</w:t>
      </w:r>
      <w:r w:rsidRPr="00CA0C6D">
        <w:rPr>
          <w:rFonts w:asciiTheme="minorHAnsi" w:hAnsiTheme="minorHAnsi" w:cstheme="minorHAnsi"/>
          <w:w w:val="105"/>
          <w:sz w:val="19"/>
        </w:rPr>
        <w:t>………………</w:t>
      </w:r>
      <w:r w:rsidRPr="00CA0C6D">
        <w:rPr>
          <w:rFonts w:asciiTheme="minorHAnsi" w:hAnsiTheme="minorHAnsi" w:cstheme="minorHAnsi"/>
          <w:w w:val="105"/>
          <w:sz w:val="19"/>
        </w:rPr>
        <w:tab/>
      </w:r>
      <w:r w:rsidRPr="00CA0C6D">
        <w:rPr>
          <w:rFonts w:asciiTheme="minorHAnsi" w:hAnsiTheme="minorHAnsi" w:cstheme="minorHAnsi"/>
          <w:w w:val="105"/>
          <w:sz w:val="17"/>
        </w:rPr>
        <w:t>Version:</w:t>
      </w:r>
      <w:r w:rsidRPr="00CA0C6D">
        <w:rPr>
          <w:rFonts w:asciiTheme="minorHAnsi" w:hAnsiTheme="minorHAnsi" w:cstheme="minorHAnsi"/>
          <w:spacing w:val="1"/>
          <w:w w:val="105"/>
          <w:sz w:val="17"/>
        </w:rPr>
        <w:t xml:space="preserve"> </w:t>
      </w:r>
      <w:r w:rsidR="00267179">
        <w:rPr>
          <w:rFonts w:asciiTheme="minorHAnsi" w:hAnsiTheme="minorHAnsi" w:cstheme="minorHAnsi"/>
          <w:spacing w:val="1"/>
          <w:w w:val="105"/>
          <w:sz w:val="17"/>
        </w:rPr>
        <w:t>2021-03-09</w:t>
      </w:r>
    </w:p>
    <w:sectPr w:rsidR="00B47BF9" w:rsidRPr="00CA0C6D">
      <w:type w:val="continuous"/>
      <w:pgSz w:w="11910" w:h="16840"/>
      <w:pgMar w:top="3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B73D5"/>
    <w:multiLevelType w:val="hybridMultilevel"/>
    <w:tmpl w:val="1A684C4E"/>
    <w:lvl w:ilvl="0" w:tplc="ADB0DE76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07581146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00983DAC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6360B274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851882E8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678CBBA8"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D6F40BEA"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4A00467C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7480F56A">
      <w:numFmt w:val="bullet"/>
      <w:lvlText w:val="•"/>
      <w:lvlJc w:val="left"/>
      <w:pPr>
        <w:ind w:left="8871" w:hanging="360"/>
      </w:pPr>
      <w:rPr>
        <w:rFonts w:hint="default"/>
      </w:rPr>
    </w:lvl>
  </w:abstractNum>
  <w:abstractNum w:abstractNumId="1" w15:restartNumberingAfterBreak="0">
    <w:nsid w:val="7588288E"/>
    <w:multiLevelType w:val="hybridMultilevel"/>
    <w:tmpl w:val="FE9C2B8E"/>
    <w:lvl w:ilvl="0" w:tplc="377E3540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30D83142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143480CA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41F6F44C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BB0077CC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73AAE3FE"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47F036FC"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B08A42BC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BAD4EDD6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F9"/>
    <w:rsid w:val="000D1C18"/>
    <w:rsid w:val="0015361E"/>
    <w:rsid w:val="00177699"/>
    <w:rsid w:val="001A0FB1"/>
    <w:rsid w:val="001A4B6B"/>
    <w:rsid w:val="001B5E0D"/>
    <w:rsid w:val="001D140A"/>
    <w:rsid w:val="001E1622"/>
    <w:rsid w:val="00267179"/>
    <w:rsid w:val="002C71B8"/>
    <w:rsid w:val="0030273B"/>
    <w:rsid w:val="00307605"/>
    <w:rsid w:val="00323DE4"/>
    <w:rsid w:val="003328AE"/>
    <w:rsid w:val="00335D3F"/>
    <w:rsid w:val="003362AE"/>
    <w:rsid w:val="003A273B"/>
    <w:rsid w:val="003F0F6E"/>
    <w:rsid w:val="004641CE"/>
    <w:rsid w:val="00466C35"/>
    <w:rsid w:val="00477E96"/>
    <w:rsid w:val="004D2E46"/>
    <w:rsid w:val="004D3A64"/>
    <w:rsid w:val="00625305"/>
    <w:rsid w:val="0063622E"/>
    <w:rsid w:val="00693C67"/>
    <w:rsid w:val="006A74DD"/>
    <w:rsid w:val="006B2FB3"/>
    <w:rsid w:val="006E6008"/>
    <w:rsid w:val="007B3B29"/>
    <w:rsid w:val="008209E1"/>
    <w:rsid w:val="00846D70"/>
    <w:rsid w:val="008634BF"/>
    <w:rsid w:val="0088371C"/>
    <w:rsid w:val="008A2DDF"/>
    <w:rsid w:val="00991696"/>
    <w:rsid w:val="00995F40"/>
    <w:rsid w:val="009B775F"/>
    <w:rsid w:val="009B7CA5"/>
    <w:rsid w:val="009B7D2C"/>
    <w:rsid w:val="009F0685"/>
    <w:rsid w:val="009F33DA"/>
    <w:rsid w:val="00AC503E"/>
    <w:rsid w:val="00B47BF9"/>
    <w:rsid w:val="00BB0201"/>
    <w:rsid w:val="00C161B5"/>
    <w:rsid w:val="00C429FE"/>
    <w:rsid w:val="00C80C55"/>
    <w:rsid w:val="00CA0C6D"/>
    <w:rsid w:val="00CB6091"/>
    <w:rsid w:val="00DD1AC1"/>
    <w:rsid w:val="00DE230E"/>
    <w:rsid w:val="00E67194"/>
    <w:rsid w:val="00F7001E"/>
    <w:rsid w:val="00FC1FEF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A740"/>
  <w15:docId w15:val="{86787DB2-8174-4A74-88AC-5380DDF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9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79"/>
      <w:ind w:left="3815" w:right="1075"/>
      <w:jc w:val="center"/>
    </w:pPr>
    <w:rPr>
      <w:rFonts w:ascii="Cambria" w:eastAsia="Cambria" w:hAnsi="Cambria" w:cs="Cambri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5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Gail Ritchie Knight</cp:lastModifiedBy>
  <cp:revision>3</cp:revision>
  <dcterms:created xsi:type="dcterms:W3CDTF">2021-03-08T15:56:00Z</dcterms:created>
  <dcterms:modified xsi:type="dcterms:W3CDTF">2021-03-09T12:06:00Z</dcterms:modified>
</cp:coreProperties>
</file>